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CC" w:rsidRPr="00B430CC" w:rsidRDefault="00B430CC" w:rsidP="00B430CC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bookmarkStart w:id="0" w:name="_GoBack"/>
      <w:r w:rsidRPr="00B430CC">
        <w:rPr>
          <w:rFonts w:ascii="Times New Roman" w:hAnsi="Times New Roman" w:cs="Times New Roman"/>
          <w:b/>
          <w:i/>
          <w:color w:val="0070C0"/>
          <w:sz w:val="40"/>
          <w:szCs w:val="40"/>
        </w:rPr>
        <w:t>Актуальность соц</w:t>
      </w:r>
      <w:r w:rsidRPr="00B430C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иально-нравственного воспитания </w:t>
      </w:r>
      <w:r w:rsidR="00941F5E">
        <w:rPr>
          <w:rFonts w:ascii="Times New Roman" w:hAnsi="Times New Roman" w:cs="Times New Roman"/>
          <w:b/>
          <w:i/>
          <w:color w:val="0070C0"/>
          <w:sz w:val="40"/>
          <w:szCs w:val="40"/>
        </w:rPr>
        <w:t>дошкольников в условиях ДОУ</w:t>
      </w:r>
      <w:r w:rsidRPr="00B430CC">
        <w:rPr>
          <w:rFonts w:ascii="Times New Roman" w:hAnsi="Times New Roman" w:cs="Times New Roman"/>
          <w:b/>
          <w:i/>
          <w:color w:val="0070C0"/>
          <w:sz w:val="40"/>
          <w:szCs w:val="40"/>
        </w:rPr>
        <w:t>.</w:t>
      </w:r>
    </w:p>
    <w:bookmarkEnd w:id="0"/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 xml:space="preserve">Актуальность социально-нравственного воспитания дошкольников состоит в том, что дошкольный возраст – время активного вхождения ребенка в широкий социальный мир, установления разнообразных взаимоотношений 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взрослыми и сверстниками, пробуждения гуманных чувств. По мнению Т. И. Бабаевой, именно в этом возрасте необходимо задать нравственные ориентиры социального развития ребенка. Она подчеркивает неразрывную связь процесса социально-</w:t>
      </w:r>
      <w:r w:rsidRPr="00B430CC">
        <w:rPr>
          <w:rFonts w:ascii="Times New Roman" w:hAnsi="Times New Roman" w:cs="Times New Roman"/>
          <w:sz w:val="32"/>
          <w:szCs w:val="32"/>
        </w:rPr>
        <w:t>нравственного развития ребенка.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Проблема формирования социальн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нравственных качеств личности дошкольников, привычек нравственного поведения стояла перед педагогами всегда. Как показывают социологические исследования, проведенные среди родителей и воспитателей, самыми ценными качествами детей, несмотря на увлечение ранним интеллектуальным развитием, и те и другие считают доброту и отзывчивость. Важность этой задачи очевидна. Именно в дошкольном возрасте складываются основные этические инстанции, оформляются и укрепляются основы лично</w:t>
      </w:r>
      <w:r w:rsidRPr="00B430CC">
        <w:rPr>
          <w:rFonts w:ascii="Times New Roman" w:hAnsi="Times New Roman" w:cs="Times New Roman"/>
          <w:sz w:val="32"/>
          <w:szCs w:val="32"/>
        </w:rPr>
        <w:t>сти и отношение к другим людям.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Формирование основ моральных качеств человека начинается еще в дошкольном детстве. От того, насколько успешно осуществляется этот процесс, во многом зависит дальнейшее нравственное развитие детей. Важно с самого начала формировать у ребенка необходимые нравственные чувства, представления, понятия и на их основе поступки, соответствующ</w:t>
      </w:r>
      <w:r w:rsidRPr="00B430CC">
        <w:rPr>
          <w:rFonts w:ascii="Times New Roman" w:hAnsi="Times New Roman" w:cs="Times New Roman"/>
          <w:sz w:val="32"/>
          <w:szCs w:val="32"/>
        </w:rPr>
        <w:t>ие нормам поведения в обществе.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 xml:space="preserve">В дошкольные годы под руководством взрослых ребенок приобретает первоначальный опыт поведения, отношения к близким людям, сверстникам, вещам, природе, усваивает моральные нормы. Руководя деятельностью детей, воспитатель формирует у них такие важные для каждого человека черты, как любовь к Родине, доброжелательность и уважение к окружающим, бережное отношение к результатам труда людей, желание посильно помогать им, активность и инициативу </w:t>
      </w:r>
      <w:r w:rsidRPr="00B430CC">
        <w:rPr>
          <w:rFonts w:ascii="Times New Roman" w:hAnsi="Times New Roman" w:cs="Times New Roman"/>
          <w:sz w:val="32"/>
          <w:szCs w:val="32"/>
        </w:rPr>
        <w:t>в самостоятельной деятельности.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lastRenderedPageBreak/>
        <w:t>Исследования ученых показывают, что дошкольный возраст характеризуется большими возможностями для нравственного воспитания детей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в разных видах их деятельности успешно формируются некоторые способы сознательного управления своим поведением, активность и самостоятельность, интерес к общественному окружению. В обществе сверстников между дошкольниками устанавливаются взаимоотношения, которые под руководством воспитателя приобретают коллективистский характер, у детей возникает</w:t>
      </w:r>
      <w:r w:rsidRPr="00B430CC">
        <w:rPr>
          <w:rFonts w:ascii="Times New Roman" w:hAnsi="Times New Roman" w:cs="Times New Roman"/>
          <w:sz w:val="32"/>
          <w:szCs w:val="32"/>
        </w:rPr>
        <w:t xml:space="preserve"> чувство товарищества и дружбы.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Правильное воспитание предупреждает накопление ребенком отрицательного опыта, препятствует развитию нежелательных навыков и привычек поведения, что может неблагоприятно сказываться на формиро</w:t>
      </w:r>
      <w:r w:rsidRPr="00B430CC">
        <w:rPr>
          <w:rFonts w:ascii="Times New Roman" w:hAnsi="Times New Roman" w:cs="Times New Roman"/>
          <w:sz w:val="32"/>
          <w:szCs w:val="32"/>
        </w:rPr>
        <w:t>вании его нравственных качеств.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Неоспорим тот факт, что с первых дней своего существования человек окружен другими людьми. С самого начала своей жизни он включен в социальное взаимодействие. Первый опыт общения ребенок приобретает еще до того, как научится говорить. В процессе взаимодействия с другими людьми он получает определенный социальный опыт, который, будучи субъективно усвоенным, становится не</w:t>
      </w:r>
      <w:r w:rsidRPr="00B430CC">
        <w:rPr>
          <w:rFonts w:ascii="Times New Roman" w:hAnsi="Times New Roman" w:cs="Times New Roman"/>
          <w:sz w:val="32"/>
          <w:szCs w:val="32"/>
        </w:rPr>
        <w:t>отъемлемой частью его личности.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Личность развивается и совершенствуется под влиянием других людей, приспосабливается к выполнению в обществе конкретных обязанностей, несёт за своё поведение, действия и поступки определённую ответственность. Этот процесс получил название «социализации», основным содержанием которого является передача обществом социально-исторического опыта, культуры, правил и норм поведения, ценностных ориентаций, кро</w:t>
      </w:r>
      <w:r w:rsidRPr="00B430CC">
        <w:rPr>
          <w:rFonts w:ascii="Times New Roman" w:hAnsi="Times New Roman" w:cs="Times New Roman"/>
          <w:sz w:val="32"/>
          <w:szCs w:val="32"/>
        </w:rPr>
        <w:t>ме того, усвоение их индивидом.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мнению многих ученых,</w:t>
      </w:r>
      <w:r w:rsidRPr="00B430CC">
        <w:rPr>
          <w:rFonts w:ascii="Times New Roman" w:hAnsi="Times New Roman" w:cs="Times New Roman"/>
          <w:sz w:val="32"/>
          <w:szCs w:val="32"/>
        </w:rPr>
        <w:t xml:space="preserve"> первые годы жизни - это критически важный период для социального, интеллектуального и личностного развития. Именно в детском возрасте у человека формируется самосознание и закладываются первые представления о самом себе, образуются устойчивые формы межличностного взаимодействия, моральные и социальные нормы, а именно в этот период </w:t>
      </w:r>
      <w:r w:rsidRPr="00B430CC">
        <w:rPr>
          <w:rFonts w:ascii="Times New Roman" w:hAnsi="Times New Roman" w:cs="Times New Roman"/>
          <w:sz w:val="32"/>
          <w:szCs w:val="32"/>
        </w:rPr>
        <w:lastRenderedPageBreak/>
        <w:t xml:space="preserve">перестраивается система взаимоотношений ребенка 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взрослыми и сверстниками, виды деятельности усложняются, возникает совместная деятельность. Ребенок пристально присматривается к миру взрослых, начиная выделять в нем взаимоотношения между людьми. Дошкольник постигает мир человеческих отношений, открывает законы, по которым строится взаимодействие людей, то есть нормы поведения. 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>Стремясь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стать взрослым, дошкольник подчиняет свои действия общественным нормам и правилам по</w:t>
      </w:r>
      <w:r w:rsidRPr="00B430CC">
        <w:rPr>
          <w:rFonts w:ascii="Times New Roman" w:hAnsi="Times New Roman" w:cs="Times New Roman"/>
          <w:sz w:val="32"/>
          <w:szCs w:val="32"/>
        </w:rPr>
        <w:t>ведения, т. е. социализируется.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Социальное воспитание – это процесс создания условий, способствующих вхождению ребенка в мир культуры, традиций, человеческих отношений. Педагогические условия, направленные на социально-</w:t>
      </w:r>
      <w:r w:rsidRPr="00B430CC">
        <w:rPr>
          <w:rFonts w:ascii="Times New Roman" w:hAnsi="Times New Roman" w:cs="Times New Roman"/>
          <w:sz w:val="32"/>
          <w:szCs w:val="32"/>
        </w:rPr>
        <w:t>нравственное воспитание детей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 xml:space="preserve">- использование программ </w:t>
      </w:r>
      <w:r w:rsidRPr="00B430CC">
        <w:rPr>
          <w:rFonts w:ascii="Times New Roman" w:hAnsi="Times New Roman" w:cs="Times New Roman"/>
          <w:sz w:val="32"/>
          <w:szCs w:val="32"/>
        </w:rPr>
        <w:t>нравственного воспитания детей;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знание комплексной технологии психолого-педагогического сопровождения нравственного воспитан</w:t>
      </w:r>
      <w:r w:rsidRPr="00B430CC">
        <w:rPr>
          <w:rFonts w:ascii="Times New Roman" w:hAnsi="Times New Roman" w:cs="Times New Roman"/>
          <w:sz w:val="32"/>
          <w:szCs w:val="32"/>
        </w:rPr>
        <w:t>ия детей;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создание положительного эмоционально активного, ценн</w:t>
      </w:r>
      <w:r w:rsidRPr="00B430CC">
        <w:rPr>
          <w:rFonts w:ascii="Times New Roman" w:hAnsi="Times New Roman" w:cs="Times New Roman"/>
          <w:sz w:val="32"/>
          <w:szCs w:val="32"/>
        </w:rPr>
        <w:t>остного отношения между детьми;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задействование традиций, ритуалов, личностно-ор</w:t>
      </w:r>
      <w:r w:rsidRPr="00B430CC">
        <w:rPr>
          <w:rFonts w:ascii="Times New Roman" w:hAnsi="Times New Roman" w:cs="Times New Roman"/>
          <w:sz w:val="32"/>
          <w:szCs w:val="32"/>
        </w:rPr>
        <w:t>иентированного подхода к детям;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использование методов диагностики</w:t>
      </w:r>
      <w:r w:rsidRPr="00B430CC">
        <w:rPr>
          <w:rFonts w:ascii="Times New Roman" w:hAnsi="Times New Roman" w:cs="Times New Roman"/>
          <w:sz w:val="32"/>
          <w:szCs w:val="32"/>
        </w:rPr>
        <w:t xml:space="preserve"> межличностных отношений детей.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Компоненты соц</w:t>
      </w:r>
      <w:r w:rsidRPr="00B430CC">
        <w:rPr>
          <w:rFonts w:ascii="Times New Roman" w:hAnsi="Times New Roman" w:cs="Times New Roman"/>
          <w:sz w:val="32"/>
          <w:szCs w:val="32"/>
        </w:rPr>
        <w:t>иально компетентного поведения: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умение сказат</w:t>
      </w:r>
      <w:r w:rsidRPr="00B430CC">
        <w:rPr>
          <w:rFonts w:ascii="Times New Roman" w:hAnsi="Times New Roman" w:cs="Times New Roman"/>
          <w:sz w:val="32"/>
          <w:szCs w:val="32"/>
        </w:rPr>
        <w:t>ь «нет» в негативных ситуациях;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умение выражать желания и</w:t>
      </w:r>
      <w:r w:rsidRPr="00B430CC">
        <w:rPr>
          <w:rFonts w:ascii="Times New Roman" w:hAnsi="Times New Roman" w:cs="Times New Roman"/>
          <w:sz w:val="32"/>
          <w:szCs w:val="32"/>
        </w:rPr>
        <w:t xml:space="preserve"> требования в приемлемой форме;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- владение навыками эффективного общения: умение налаживать контакты, умени</w:t>
      </w:r>
      <w:r w:rsidRPr="00B430CC">
        <w:rPr>
          <w:rFonts w:ascii="Times New Roman" w:hAnsi="Times New Roman" w:cs="Times New Roman"/>
          <w:sz w:val="32"/>
          <w:szCs w:val="32"/>
        </w:rPr>
        <w:t>е вести и заканчивать разговор;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 xml:space="preserve">- выражать как позитивные, так и негативные чувства </w:t>
      </w:r>
      <w:r w:rsidRPr="00B430CC">
        <w:rPr>
          <w:rFonts w:ascii="Times New Roman" w:hAnsi="Times New Roman" w:cs="Times New Roman"/>
          <w:sz w:val="32"/>
          <w:szCs w:val="32"/>
        </w:rPr>
        <w:t>в социально - приемлемой форме.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Социально неуверенные дети склонны находить чуть ли не в каждом деле непреодолимые препятствия, реагируя на них неадекватным поведением. Высокий уровень внутренней тревоги не позволяет им приспосабливаться сначала к детской группе, затем к школьной жизни, и та же пробле</w:t>
      </w:r>
      <w:r w:rsidRPr="00B430CC">
        <w:rPr>
          <w:rFonts w:ascii="Times New Roman" w:hAnsi="Times New Roman" w:cs="Times New Roman"/>
          <w:sz w:val="32"/>
          <w:szCs w:val="32"/>
        </w:rPr>
        <w:t>ма переходит во взрослую жизнь.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lastRenderedPageBreak/>
        <w:t>Ребенок оценивает себя «глазами» социума. И какова его самооценка – отраженная оценка социума – таков и социальный статус, такова возможность взаимодействовать с социумом, и по сути, таково его психическое здоровье. Отклонение от оптимального взаимодействия с самим собой, с социумом вызывают неуверенное пов</w:t>
      </w:r>
      <w:r w:rsidRPr="00B430CC">
        <w:rPr>
          <w:rFonts w:ascii="Times New Roman" w:hAnsi="Times New Roman" w:cs="Times New Roman"/>
          <w:sz w:val="32"/>
          <w:szCs w:val="32"/>
        </w:rPr>
        <w:t>едение – это путь к нездоровью.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Социально компетентное поведение обеспечивает ребенку адекватное отношение к позитивным и негативным ситуациям. Приобретая позитивный опыт достижения согласия в общем деле при сохранении возможности выразить собственное мнение, неуверенный ребенок становится эмоционально активным, он охотно взаимодействует со сверстниками, что в будущем</w:t>
      </w:r>
      <w:r w:rsidRPr="00B430CC">
        <w:rPr>
          <w:rFonts w:ascii="Times New Roman" w:hAnsi="Times New Roman" w:cs="Times New Roman"/>
          <w:sz w:val="32"/>
          <w:szCs w:val="32"/>
        </w:rPr>
        <w:t xml:space="preserve"> облегчит ему обучение в школе.</w:t>
      </w:r>
    </w:p>
    <w:p w:rsidR="00B430CC" w:rsidRPr="00B430CC" w:rsidRDefault="00B430CC" w:rsidP="00B430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Да и в современной профессиональной жизни нужно не только иметь высокую квалификацию, но и обладать социальными навыками</w:t>
      </w:r>
      <w:proofErr w:type="gramStart"/>
      <w:r w:rsidRPr="00B430C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B430CC">
        <w:rPr>
          <w:rFonts w:ascii="Times New Roman" w:hAnsi="Times New Roman" w:cs="Times New Roman"/>
          <w:sz w:val="32"/>
          <w:szCs w:val="32"/>
        </w:rPr>
        <w:t xml:space="preserve"> уметь устанавливать и поддерживать контакты с разными категориями людей, быть способным действовать в команде, заинтересовать и мотивировать в </w:t>
      </w:r>
      <w:r w:rsidRPr="00B430CC">
        <w:rPr>
          <w:rFonts w:ascii="Times New Roman" w:hAnsi="Times New Roman" w:cs="Times New Roman"/>
          <w:sz w:val="32"/>
          <w:szCs w:val="32"/>
        </w:rPr>
        <w:t>деятельности других работников.</w:t>
      </w:r>
    </w:p>
    <w:p w:rsidR="00B430CC" w:rsidRDefault="00B430CC" w:rsidP="00941F5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430CC">
        <w:rPr>
          <w:rFonts w:ascii="Times New Roman" w:hAnsi="Times New Roman" w:cs="Times New Roman"/>
          <w:sz w:val="32"/>
          <w:szCs w:val="32"/>
        </w:rPr>
        <w:t>Подводя итог вышесказанному, можно сделать вывод. Именно социально-нравственное воспитание детей дошкольного возраста закладывает основы личности ребенка. Именно в этом возрасте ребенок получает первый опыт общения, он учиться правильно вести себя с близкими ему людьми, ровесниками, усваивает традиции и культуру своего народа.</w:t>
      </w:r>
    </w:p>
    <w:p w:rsidR="00941F5E" w:rsidRPr="00941F5E" w:rsidRDefault="00941F5E" w:rsidP="00941F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71975" cy="307127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006" cy="30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F5E" w:rsidRPr="00941F5E" w:rsidSect="00B430CC">
      <w:pgSz w:w="11906" w:h="16838"/>
      <w:pgMar w:top="1134" w:right="1133" w:bottom="1134" w:left="1134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CC"/>
    <w:rsid w:val="001D5FBA"/>
    <w:rsid w:val="00616CC9"/>
    <w:rsid w:val="0070229A"/>
    <w:rsid w:val="00941F5E"/>
    <w:rsid w:val="00B430CC"/>
    <w:rsid w:val="00C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CC"/>
  </w:style>
  <w:style w:type="paragraph" w:styleId="1">
    <w:name w:val="heading 1"/>
    <w:basedOn w:val="a"/>
    <w:next w:val="a"/>
    <w:link w:val="10"/>
    <w:uiPriority w:val="9"/>
    <w:qFormat/>
    <w:rsid w:val="00B43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430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3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430C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43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30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30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30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30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30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30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430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B430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30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430CC"/>
    <w:rPr>
      <w:b/>
      <w:bCs/>
    </w:rPr>
  </w:style>
  <w:style w:type="character" w:styleId="aa">
    <w:name w:val="Emphasis"/>
    <w:basedOn w:val="a0"/>
    <w:uiPriority w:val="20"/>
    <w:qFormat/>
    <w:rsid w:val="00B430CC"/>
    <w:rPr>
      <w:i/>
      <w:iCs/>
    </w:rPr>
  </w:style>
  <w:style w:type="paragraph" w:styleId="ab">
    <w:name w:val="List Paragraph"/>
    <w:basedOn w:val="a"/>
    <w:uiPriority w:val="34"/>
    <w:qFormat/>
    <w:rsid w:val="00B430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30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30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30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30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30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30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30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30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30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30C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4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30C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94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CC"/>
  </w:style>
  <w:style w:type="paragraph" w:styleId="1">
    <w:name w:val="heading 1"/>
    <w:basedOn w:val="a"/>
    <w:next w:val="a"/>
    <w:link w:val="10"/>
    <w:uiPriority w:val="9"/>
    <w:qFormat/>
    <w:rsid w:val="00B43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B430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43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430C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43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30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30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30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30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30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30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430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B430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430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430CC"/>
    <w:rPr>
      <w:b/>
      <w:bCs/>
    </w:rPr>
  </w:style>
  <w:style w:type="character" w:styleId="aa">
    <w:name w:val="Emphasis"/>
    <w:basedOn w:val="a0"/>
    <w:uiPriority w:val="20"/>
    <w:qFormat/>
    <w:rsid w:val="00B430CC"/>
    <w:rPr>
      <w:i/>
      <w:iCs/>
    </w:rPr>
  </w:style>
  <w:style w:type="paragraph" w:styleId="ab">
    <w:name w:val="List Paragraph"/>
    <w:basedOn w:val="a"/>
    <w:uiPriority w:val="34"/>
    <w:qFormat/>
    <w:rsid w:val="00B430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30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30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30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30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30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30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30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30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30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30C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43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30CC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94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сад Родничок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2024-01-31T08:56:00Z</cp:lastPrinted>
  <dcterms:created xsi:type="dcterms:W3CDTF">2024-01-31T08:31:00Z</dcterms:created>
  <dcterms:modified xsi:type="dcterms:W3CDTF">2024-01-31T09:26:00Z</dcterms:modified>
</cp:coreProperties>
</file>