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60" w:rsidRPr="009A5160" w:rsidRDefault="009A5160" w:rsidP="00364BCE">
      <w:pPr>
        <w:jc w:val="center"/>
        <w:rPr>
          <w:b/>
          <w:i/>
          <w:color w:val="FF0000"/>
          <w:sz w:val="44"/>
          <w:szCs w:val="44"/>
        </w:rPr>
      </w:pPr>
      <w:r w:rsidRPr="009A5160">
        <w:rPr>
          <w:b/>
          <w:i/>
          <w:color w:val="FF0000"/>
          <w:sz w:val="44"/>
          <w:szCs w:val="44"/>
        </w:rPr>
        <w:t>Правила адаптации к детскому саду после летнего отдыха</w:t>
      </w:r>
    </w:p>
    <w:p w:rsidR="00364BCE" w:rsidRPr="00364BCE" w:rsidRDefault="009A5160" w:rsidP="00364BCE">
      <w:pPr>
        <w:jc w:val="center"/>
        <w:rPr>
          <w:color w:val="002060"/>
          <w:sz w:val="32"/>
          <w:szCs w:val="32"/>
        </w:rPr>
      </w:pPr>
      <w:r w:rsidRPr="00364BCE">
        <w:rPr>
          <w:color w:val="002060"/>
          <w:sz w:val="32"/>
          <w:szCs w:val="32"/>
        </w:rPr>
        <w:t>Когда ребенок идет в </w:t>
      </w:r>
      <w:r w:rsidRPr="00364BCE">
        <w:rPr>
          <w:b/>
          <w:bCs/>
          <w:color w:val="002060"/>
          <w:sz w:val="32"/>
          <w:szCs w:val="32"/>
        </w:rPr>
        <w:t>детский сад после лета</w:t>
      </w:r>
      <w:r w:rsidRPr="00364BCE">
        <w:rPr>
          <w:color w:val="002060"/>
          <w:sz w:val="32"/>
          <w:szCs w:val="32"/>
        </w:rPr>
        <w:t>, он и его родители сталкиваются с определенными трудностями </w:t>
      </w:r>
      <w:r w:rsidRPr="00364BCE">
        <w:rPr>
          <w:b/>
          <w:bCs/>
          <w:color w:val="002060"/>
          <w:sz w:val="32"/>
          <w:szCs w:val="32"/>
        </w:rPr>
        <w:t>адаптации</w:t>
      </w:r>
      <w:r w:rsidRPr="00364BCE">
        <w:rPr>
          <w:color w:val="002060"/>
          <w:sz w:val="32"/>
          <w:szCs w:val="32"/>
        </w:rPr>
        <w:t>. Да, именно так – и ребенок, и родители. Детям, которые уже ходили в садик, но провели все </w:t>
      </w:r>
      <w:r w:rsidRPr="00364BCE">
        <w:rPr>
          <w:b/>
          <w:bCs/>
          <w:color w:val="002060"/>
          <w:sz w:val="32"/>
          <w:szCs w:val="32"/>
        </w:rPr>
        <w:t>летние каникулы дома</w:t>
      </w:r>
      <w:r w:rsidRPr="00364BCE">
        <w:rPr>
          <w:color w:val="002060"/>
          <w:sz w:val="32"/>
          <w:szCs w:val="32"/>
        </w:rPr>
        <w:t>, на даче, у моря или у бабушки в деревне иногда довольно сложно вернуться к дисциплине и занятиям в своей </w:t>
      </w:r>
      <w:r w:rsidRPr="00364BCE">
        <w:rPr>
          <w:b/>
          <w:bCs/>
          <w:color w:val="002060"/>
          <w:sz w:val="32"/>
          <w:szCs w:val="32"/>
        </w:rPr>
        <w:t>детсадовской группе</w:t>
      </w:r>
      <w:r w:rsidRPr="00364BCE">
        <w:rPr>
          <w:color w:val="002060"/>
          <w:sz w:val="32"/>
          <w:szCs w:val="32"/>
        </w:rPr>
        <w:t>. И не все мамы и папы знают, как помочь малышу снова влиться в коллектив и в </w:t>
      </w:r>
      <w:r w:rsidRPr="00364BCE">
        <w:rPr>
          <w:i/>
          <w:iCs/>
          <w:color w:val="002060"/>
          <w:sz w:val="32"/>
          <w:szCs w:val="32"/>
        </w:rPr>
        <w:t>«рабочий»</w:t>
      </w:r>
      <w:r w:rsidRPr="00364BCE">
        <w:rPr>
          <w:color w:val="002060"/>
          <w:sz w:val="32"/>
          <w:szCs w:val="32"/>
        </w:rPr>
        <w:t> ритм </w:t>
      </w:r>
      <w:r w:rsidRPr="00364BCE">
        <w:rPr>
          <w:b/>
          <w:bCs/>
          <w:color w:val="002060"/>
          <w:sz w:val="32"/>
          <w:szCs w:val="32"/>
        </w:rPr>
        <w:t>детского сада</w:t>
      </w:r>
      <w:r w:rsidRPr="00364BCE">
        <w:rPr>
          <w:color w:val="002060"/>
          <w:sz w:val="32"/>
          <w:szCs w:val="32"/>
        </w:rPr>
        <w:t>. Даже не все взрослые сразу же втягиваются в свою работу </w:t>
      </w:r>
      <w:r w:rsidRPr="00364BCE">
        <w:rPr>
          <w:b/>
          <w:bCs/>
          <w:color w:val="002060"/>
          <w:sz w:val="32"/>
          <w:szCs w:val="32"/>
        </w:rPr>
        <w:t>после отпуска</w:t>
      </w:r>
      <w:r w:rsidRPr="00364BCE">
        <w:rPr>
          <w:color w:val="002060"/>
          <w:sz w:val="32"/>
          <w:szCs w:val="32"/>
        </w:rPr>
        <w:t xml:space="preserve">, а что уж говорить о детях. Им нужно помочь. </w:t>
      </w:r>
      <w:hyperlink r:id="rId6" w:tooltip="Лето" w:history="1">
        <w:r w:rsidRPr="00364BCE">
          <w:rPr>
            <w:rStyle w:val="a3"/>
            <w:color w:val="002060"/>
            <w:sz w:val="32"/>
            <w:szCs w:val="32"/>
          </w:rPr>
          <w:t>Лето без режима</w:t>
        </w:r>
      </w:hyperlink>
      <w:r w:rsidRPr="00364BCE">
        <w:rPr>
          <w:color w:val="002060"/>
          <w:sz w:val="32"/>
          <w:szCs w:val="32"/>
        </w:rPr>
        <w:t> – сложности в </w:t>
      </w:r>
      <w:r w:rsidRPr="00364BCE">
        <w:rPr>
          <w:b/>
          <w:bCs/>
          <w:color w:val="002060"/>
          <w:sz w:val="32"/>
          <w:szCs w:val="32"/>
        </w:rPr>
        <w:t>адаптации</w:t>
      </w:r>
      <w:proofErr w:type="gramStart"/>
      <w:r w:rsidRPr="00364BCE">
        <w:rPr>
          <w:color w:val="002060"/>
          <w:sz w:val="32"/>
          <w:szCs w:val="32"/>
        </w:rPr>
        <w:t> В</w:t>
      </w:r>
      <w:proofErr w:type="gramEnd"/>
      <w:r w:rsidRPr="00364BCE">
        <w:rPr>
          <w:color w:val="002060"/>
          <w:sz w:val="32"/>
          <w:szCs w:val="32"/>
        </w:rPr>
        <w:t xml:space="preserve"> каждой семье свой устоявшийся распорядок дня, свои привычки и </w:t>
      </w:r>
      <w:r w:rsidRPr="00364BCE">
        <w:rPr>
          <w:b/>
          <w:bCs/>
          <w:color w:val="002060"/>
          <w:sz w:val="32"/>
          <w:szCs w:val="32"/>
        </w:rPr>
        <w:t>правила</w:t>
      </w:r>
      <w:r w:rsidRPr="00364BCE">
        <w:rPr>
          <w:color w:val="002060"/>
          <w:sz w:val="32"/>
          <w:szCs w:val="32"/>
        </w:rPr>
        <w:t>. Но как это обычно и бывает, привычный для всех ритм нарушается с наступлением лета, когда многие родители берут отпуска, чтобы отдохнуть и расслабиться. Это время года словно предназначено для всеобщего </w:t>
      </w:r>
      <w:r w:rsidRPr="00364BCE">
        <w:rPr>
          <w:b/>
          <w:bCs/>
          <w:color w:val="002060"/>
          <w:sz w:val="32"/>
          <w:szCs w:val="32"/>
        </w:rPr>
        <w:t>отдыха – тепло</w:t>
      </w:r>
      <w:r w:rsidRPr="00364BCE">
        <w:rPr>
          <w:color w:val="002060"/>
          <w:sz w:val="32"/>
          <w:szCs w:val="32"/>
        </w:rPr>
        <w:t>, световой день длиннее, возможностей для развлечений больше. Но даже если родители работают, никто не мешает им </w:t>
      </w:r>
      <w:r w:rsidRPr="00364BCE">
        <w:rPr>
          <w:b/>
          <w:bCs/>
          <w:color w:val="002060"/>
          <w:sz w:val="32"/>
          <w:szCs w:val="32"/>
        </w:rPr>
        <w:t>отправить</w:t>
      </w:r>
      <w:r w:rsidRPr="00364BCE">
        <w:rPr>
          <w:color w:val="002060"/>
          <w:sz w:val="32"/>
          <w:szCs w:val="32"/>
        </w:rPr>
        <w:t> малыша к бабушке на дачу или в деревню. Вот тут-то и начинается для всех детей вольная воля. Бабушки рано не будят, заниматься не усаживают, кормят всякими вкусностями и позволяют гулять и смотреть мультики сколько душе угодно. С таким </w:t>
      </w:r>
      <w:r w:rsidRPr="00364BCE">
        <w:rPr>
          <w:i/>
          <w:iCs/>
          <w:color w:val="002060"/>
          <w:sz w:val="32"/>
          <w:szCs w:val="32"/>
        </w:rPr>
        <w:t>«режимом»</w:t>
      </w:r>
      <w:r w:rsidRPr="00364BCE">
        <w:rPr>
          <w:color w:val="002060"/>
          <w:sz w:val="32"/>
          <w:szCs w:val="32"/>
        </w:rPr>
        <w:t xml:space="preserve"> к сентябрю, когда нужно будет возвратиться под строгий присмотр воспитателя, мало кто из малышей будет рад четкому и методичному распорядку дня в садовской группе. Ранний подъем в течение дня, еда, которая не всегда нравится, прогулки строго по часам, занятия под присмотром воспитателя и никаких тебе мультиков – такое надо пережить! Особенно родителям, чьи детки не любят дисциплины и не приучены к порядку с самого малого </w:t>
      </w:r>
      <w:r w:rsidRPr="00364BCE">
        <w:rPr>
          <w:color w:val="002060"/>
          <w:sz w:val="32"/>
          <w:szCs w:val="32"/>
        </w:rPr>
        <w:lastRenderedPageBreak/>
        <w:t>возраста. А что делать? Как родителям помочь ребенку влиться в </w:t>
      </w:r>
      <w:r w:rsidRPr="00364BCE">
        <w:rPr>
          <w:b/>
          <w:bCs/>
          <w:color w:val="002060"/>
          <w:sz w:val="32"/>
          <w:szCs w:val="32"/>
        </w:rPr>
        <w:t>детсадовский режим</w:t>
      </w:r>
      <w:r w:rsidRPr="00364BCE">
        <w:rPr>
          <w:color w:val="002060"/>
          <w:sz w:val="32"/>
          <w:szCs w:val="32"/>
        </w:rPr>
        <w:t>.</w:t>
      </w:r>
    </w:p>
    <w:p w:rsidR="009A5160" w:rsidRPr="00364BCE" w:rsidRDefault="009A5160" w:rsidP="00364BCE">
      <w:pPr>
        <w:jc w:val="center"/>
        <w:rPr>
          <w:color w:val="002060"/>
          <w:sz w:val="32"/>
          <w:szCs w:val="32"/>
        </w:rPr>
      </w:pPr>
      <w:hyperlink r:id="rId7" w:tooltip="Адаптация детей. Адаптационный период в детском саду" w:history="1">
        <w:r w:rsidRPr="00364BCE">
          <w:rPr>
            <w:rStyle w:val="a3"/>
            <w:b/>
            <w:bCs/>
            <w:color w:val="002060"/>
            <w:sz w:val="32"/>
            <w:szCs w:val="32"/>
          </w:rPr>
          <w:t>Адаптация к детскому саду</w:t>
        </w:r>
      </w:hyperlink>
      <w:r w:rsidRPr="00364BCE">
        <w:rPr>
          <w:color w:val="002060"/>
          <w:sz w:val="32"/>
          <w:szCs w:val="32"/>
        </w:rPr>
        <w:t> нужна не только тем малышам, которые пошли в него в первый раз, но и тем, кто долго его не посещал. Дети долго приучаются к дисциплине, но быстро от нее отвыкают. А поэтому взрослым – воспитателям и родителям – необходимо уметь </w:t>
      </w:r>
      <w:r w:rsidRPr="00364BCE">
        <w:rPr>
          <w:b/>
          <w:bCs/>
          <w:color w:val="002060"/>
          <w:sz w:val="32"/>
          <w:szCs w:val="32"/>
        </w:rPr>
        <w:t>направить ребенка в правильное</w:t>
      </w:r>
      <w:r w:rsidRPr="00364BCE">
        <w:rPr>
          <w:color w:val="002060"/>
          <w:sz w:val="32"/>
          <w:szCs w:val="32"/>
        </w:rPr>
        <w:t> русло и помочь ему без стресса влиться в коллектив и режим </w:t>
      </w:r>
      <w:r w:rsidRPr="00364BCE">
        <w:rPr>
          <w:b/>
          <w:bCs/>
          <w:color w:val="002060"/>
          <w:sz w:val="32"/>
          <w:szCs w:val="32"/>
        </w:rPr>
        <w:t>детского сада</w:t>
      </w:r>
      <w:r w:rsidRPr="00364BCE">
        <w:rPr>
          <w:color w:val="002060"/>
          <w:sz w:val="32"/>
          <w:szCs w:val="32"/>
        </w:rPr>
        <w:t>. Для этого родителям нужно, прежде всего, начать с бесед с малышом и с собственного примера. Расскажите ребенку, что все </w:t>
      </w:r>
      <w:r w:rsidRPr="00364BCE">
        <w:rPr>
          <w:i/>
          <w:iCs/>
          <w:color w:val="002060"/>
          <w:sz w:val="32"/>
          <w:szCs w:val="32"/>
        </w:rPr>
        <w:t>(и взрослые и дети)</w:t>
      </w:r>
      <w:r w:rsidRPr="00364BCE">
        <w:rPr>
          <w:color w:val="002060"/>
          <w:sz w:val="32"/>
          <w:szCs w:val="32"/>
        </w:rPr>
        <w:t> должны рано вставать, чтобы идти на работу, в школу, </w:t>
      </w:r>
      <w:r w:rsidRPr="00364BCE">
        <w:rPr>
          <w:b/>
          <w:bCs/>
          <w:color w:val="002060"/>
          <w:sz w:val="32"/>
          <w:szCs w:val="32"/>
        </w:rPr>
        <w:t>детский сад</w:t>
      </w:r>
      <w:r w:rsidRPr="00364BCE">
        <w:rPr>
          <w:color w:val="002060"/>
          <w:sz w:val="32"/>
          <w:szCs w:val="32"/>
        </w:rPr>
        <w:t>. Ведь для малышей посещение садика это тоже своего рода работа. Лето и отпуск – время, данное для </w:t>
      </w:r>
      <w:r w:rsidRPr="00364BCE">
        <w:rPr>
          <w:b/>
          <w:bCs/>
          <w:color w:val="002060"/>
          <w:sz w:val="32"/>
          <w:szCs w:val="32"/>
        </w:rPr>
        <w:t>отдыха</w:t>
      </w:r>
      <w:r w:rsidRPr="00364BCE">
        <w:rPr>
          <w:color w:val="002060"/>
          <w:sz w:val="32"/>
          <w:szCs w:val="32"/>
        </w:rPr>
        <w:t> – рано или поздно проходят и нужно опять идти в садик, жить интересами его коллектива, учиться чему-то новому.</w:t>
      </w:r>
    </w:p>
    <w:p w:rsidR="00364BCE" w:rsidRPr="00364BCE" w:rsidRDefault="00364BCE" w:rsidP="00364BCE">
      <w:pPr>
        <w:jc w:val="center"/>
        <w:rPr>
          <w:color w:val="002060"/>
          <w:sz w:val="32"/>
          <w:szCs w:val="32"/>
        </w:rPr>
      </w:pPr>
      <w:r w:rsidRPr="00364BCE">
        <w:rPr>
          <w:noProof/>
          <w:sz w:val="32"/>
          <w:szCs w:val="32"/>
          <w:lang w:eastAsia="ru-RU"/>
        </w:rPr>
        <w:drawing>
          <wp:inline distT="0" distB="0" distL="0" distR="0" wp14:anchorId="6E8CE201" wp14:editId="2DC73D58">
            <wp:extent cx="4221804" cy="2587347"/>
            <wp:effectExtent l="0" t="0" r="762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293" cy="25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160" w:rsidRPr="00364BCE" w:rsidRDefault="009A5160" w:rsidP="00364BCE">
      <w:pPr>
        <w:jc w:val="center"/>
        <w:rPr>
          <w:color w:val="002060"/>
          <w:sz w:val="32"/>
          <w:szCs w:val="32"/>
        </w:rPr>
      </w:pPr>
      <w:r w:rsidRPr="00364BCE">
        <w:rPr>
          <w:color w:val="002060"/>
          <w:sz w:val="32"/>
          <w:szCs w:val="32"/>
        </w:rPr>
        <w:t>Чтобы процесс </w:t>
      </w:r>
      <w:r w:rsidRPr="00364BCE">
        <w:rPr>
          <w:b/>
          <w:bCs/>
          <w:color w:val="002060"/>
          <w:sz w:val="32"/>
          <w:szCs w:val="32"/>
        </w:rPr>
        <w:t>адаптации ребенка к садику после</w:t>
      </w:r>
      <w:r w:rsidRPr="00364BCE">
        <w:rPr>
          <w:color w:val="002060"/>
          <w:sz w:val="32"/>
          <w:szCs w:val="32"/>
        </w:rPr>
        <w:t> лета прошел успешнее, родители должны следовать некоторым принципам и </w:t>
      </w:r>
      <w:r w:rsidRPr="00364BCE">
        <w:rPr>
          <w:b/>
          <w:bCs/>
          <w:color w:val="002060"/>
          <w:sz w:val="32"/>
          <w:szCs w:val="32"/>
        </w:rPr>
        <w:t>правилам</w:t>
      </w:r>
      <w:r w:rsidRPr="00364BCE">
        <w:rPr>
          <w:color w:val="002060"/>
          <w:sz w:val="32"/>
          <w:szCs w:val="32"/>
        </w:rPr>
        <w:t xml:space="preserve">. Примерно за две недели до садика заберите малыша домой, если он находится в гостях. Начните приучать его ложиться раньше и раньше вставать. Не обязательно делать это сразу, но сдвигайте время укладывания и подъема, постепенно подводя его к тому, которого будете придерживаться, когда малыш опять пойдет </w:t>
      </w:r>
      <w:r w:rsidRPr="00364BCE">
        <w:rPr>
          <w:color w:val="002060"/>
          <w:sz w:val="32"/>
          <w:szCs w:val="32"/>
        </w:rPr>
        <w:lastRenderedPageBreak/>
        <w:t>в </w:t>
      </w:r>
      <w:r w:rsidRPr="00364BCE">
        <w:rPr>
          <w:b/>
          <w:bCs/>
          <w:color w:val="002060"/>
          <w:sz w:val="32"/>
          <w:szCs w:val="32"/>
        </w:rPr>
        <w:t>детсад</w:t>
      </w:r>
      <w:r w:rsidRPr="00364BCE">
        <w:rPr>
          <w:color w:val="002060"/>
          <w:sz w:val="32"/>
          <w:szCs w:val="32"/>
        </w:rPr>
        <w:t>. Постепенно ограничивайте ребенка в вольностях – бессистемных просмотрах телевизора и прогулках. Распишите распорядок дня так, чтобы ребенок знал, когда он будет гулять, сколько времени в день смотреть мультики, во сколько кушать. Старайтесь наладить малышам дневной </w:t>
      </w:r>
      <w:r w:rsidRPr="00364BCE">
        <w:rPr>
          <w:b/>
          <w:bCs/>
          <w:color w:val="002060"/>
          <w:sz w:val="32"/>
          <w:szCs w:val="32"/>
        </w:rPr>
        <w:t>отдых</w:t>
      </w:r>
      <w:r w:rsidRPr="00364BCE">
        <w:rPr>
          <w:color w:val="002060"/>
          <w:sz w:val="32"/>
          <w:szCs w:val="32"/>
        </w:rPr>
        <w:t>. Если летом ему позволялось не ложиться днем, то теперь настаивайте, чтобы ребенок немного </w:t>
      </w:r>
      <w:r w:rsidRPr="00364BCE">
        <w:rPr>
          <w:b/>
          <w:bCs/>
          <w:color w:val="002060"/>
          <w:sz w:val="32"/>
          <w:szCs w:val="32"/>
        </w:rPr>
        <w:t>отдыхал</w:t>
      </w:r>
      <w:r w:rsidRPr="00364BCE">
        <w:rPr>
          <w:color w:val="002060"/>
          <w:sz w:val="32"/>
          <w:szCs w:val="32"/>
        </w:rPr>
        <w:t>. Не обязательно спал, но хотя бы полежал и </w:t>
      </w:r>
      <w:r w:rsidRPr="00364BCE">
        <w:rPr>
          <w:b/>
          <w:bCs/>
          <w:color w:val="002060"/>
          <w:sz w:val="32"/>
          <w:szCs w:val="32"/>
        </w:rPr>
        <w:t>послушал</w:t>
      </w:r>
      <w:r w:rsidRPr="00364BCE">
        <w:rPr>
          <w:color w:val="002060"/>
          <w:sz w:val="32"/>
          <w:szCs w:val="32"/>
        </w:rPr>
        <w:t xml:space="preserve"> музыку или </w:t>
      </w:r>
      <w:proofErr w:type="spellStart"/>
      <w:r w:rsidRPr="00364BCE">
        <w:rPr>
          <w:color w:val="002060"/>
          <w:sz w:val="32"/>
          <w:szCs w:val="32"/>
        </w:rPr>
        <w:t>аудиосказку</w:t>
      </w:r>
      <w:proofErr w:type="spellEnd"/>
      <w:r w:rsidRPr="00364BCE">
        <w:rPr>
          <w:color w:val="002060"/>
          <w:sz w:val="32"/>
          <w:szCs w:val="32"/>
        </w:rPr>
        <w:t>. Или почитайте ему книгу. Не стоит сразу загружать детей секциями или занятиями, но активный </w:t>
      </w:r>
      <w:r w:rsidRPr="00364BCE">
        <w:rPr>
          <w:b/>
          <w:bCs/>
          <w:color w:val="002060"/>
          <w:sz w:val="32"/>
          <w:szCs w:val="32"/>
        </w:rPr>
        <w:t>отдых не повредит</w:t>
      </w:r>
      <w:r w:rsidRPr="00364BCE">
        <w:rPr>
          <w:color w:val="002060"/>
          <w:sz w:val="32"/>
          <w:szCs w:val="32"/>
        </w:rPr>
        <w:t>. Если есть возможность, ходите с ребенком два раза в неделю в бассейн или в школу раннего развития. Обычно во второй половине августа они уже начинают работать. Чаще не стоит, чтобы ребенок, когда пойдет в садик, не уставал. Гулять на улице ребенку нужно не меньше 4-5 часов, но не допоздна, чтобы не уставать перед сном. Полноценный сон – это психологическое и физическое здоровье. Поэтому родителям стоит внимательно следить за сном своего чада.</w:t>
      </w:r>
    </w:p>
    <w:p w:rsidR="009A5160" w:rsidRPr="00364BCE" w:rsidRDefault="009A5160" w:rsidP="00364BCE">
      <w:pPr>
        <w:jc w:val="center"/>
        <w:rPr>
          <w:color w:val="002060"/>
          <w:sz w:val="32"/>
          <w:szCs w:val="32"/>
        </w:rPr>
      </w:pPr>
      <w:r w:rsidRPr="00364BCE">
        <w:rPr>
          <w:color w:val="002060"/>
          <w:sz w:val="32"/>
          <w:szCs w:val="32"/>
        </w:rPr>
        <w:t>Постарайтесь перед началом посещения </w:t>
      </w:r>
      <w:r w:rsidRPr="00364BCE">
        <w:rPr>
          <w:b/>
          <w:bCs/>
          <w:color w:val="002060"/>
          <w:sz w:val="32"/>
          <w:szCs w:val="32"/>
        </w:rPr>
        <w:t>детского</w:t>
      </w:r>
      <w:r w:rsidRPr="00364BCE">
        <w:rPr>
          <w:color w:val="002060"/>
          <w:sz w:val="32"/>
          <w:szCs w:val="32"/>
        </w:rPr>
        <w:t> сада кормить ребенка только полезными продуктами. Все вольности с газировками, чипсами и сладостями нужно оставить в прошлом. Ребенок должен пойти в садик со здоровым желудком. Если малыш все лето общался только с родными, то постарайтесь </w:t>
      </w:r>
      <w:r w:rsidRPr="00364BCE">
        <w:rPr>
          <w:b/>
          <w:bCs/>
          <w:color w:val="002060"/>
          <w:sz w:val="32"/>
          <w:szCs w:val="32"/>
        </w:rPr>
        <w:t>адаптировать</w:t>
      </w:r>
      <w:r w:rsidRPr="00364BCE">
        <w:rPr>
          <w:color w:val="002060"/>
          <w:sz w:val="32"/>
          <w:szCs w:val="32"/>
        </w:rPr>
        <w:t> его к общению со сверстниками. Посещение групп в </w:t>
      </w:r>
      <w:r w:rsidRPr="00364BCE">
        <w:rPr>
          <w:i/>
          <w:iCs/>
          <w:color w:val="002060"/>
          <w:sz w:val="32"/>
          <w:szCs w:val="32"/>
        </w:rPr>
        <w:t>«</w:t>
      </w:r>
      <w:proofErr w:type="spellStart"/>
      <w:r w:rsidRPr="00364BCE">
        <w:rPr>
          <w:i/>
          <w:iCs/>
          <w:color w:val="002060"/>
          <w:sz w:val="32"/>
          <w:szCs w:val="32"/>
        </w:rPr>
        <w:t>развивайках</w:t>
      </w:r>
      <w:proofErr w:type="spellEnd"/>
      <w:r w:rsidRPr="00364BCE">
        <w:rPr>
          <w:i/>
          <w:iCs/>
          <w:color w:val="002060"/>
          <w:sz w:val="32"/>
          <w:szCs w:val="32"/>
        </w:rPr>
        <w:t>»</w:t>
      </w:r>
      <w:r w:rsidRPr="00364BCE">
        <w:rPr>
          <w:color w:val="002060"/>
          <w:sz w:val="32"/>
          <w:szCs w:val="32"/>
        </w:rPr>
        <w:t> или школах танца, прогулки в песочнице, наконец, помогут ему наладить контакт с такими же малышами, как и он.</w:t>
      </w:r>
    </w:p>
    <w:p w:rsidR="009A5160" w:rsidRPr="00364BCE" w:rsidRDefault="009A5160" w:rsidP="00364BCE">
      <w:pPr>
        <w:spacing w:after="0"/>
        <w:jc w:val="center"/>
        <w:rPr>
          <w:color w:val="002060"/>
          <w:sz w:val="32"/>
          <w:szCs w:val="32"/>
        </w:rPr>
      </w:pPr>
      <w:r w:rsidRPr="00364BCE">
        <w:rPr>
          <w:color w:val="002060"/>
          <w:sz w:val="32"/>
          <w:szCs w:val="32"/>
        </w:rPr>
        <w:t>Если ребенок испытывает трудности в общении или не знает, как ему поступить в той или иной ситуации – помогите ему советом. Попробуйте проиграть с ним проблему и посмотрите, как он будет с ней </w:t>
      </w:r>
      <w:r w:rsidRPr="00364BCE">
        <w:rPr>
          <w:b/>
          <w:bCs/>
          <w:color w:val="002060"/>
          <w:sz w:val="32"/>
          <w:szCs w:val="32"/>
        </w:rPr>
        <w:t>справляться</w:t>
      </w:r>
      <w:r w:rsidRPr="00364BCE">
        <w:rPr>
          <w:color w:val="002060"/>
          <w:sz w:val="32"/>
          <w:szCs w:val="32"/>
        </w:rPr>
        <w:t>. При необходимости </w:t>
      </w:r>
      <w:r w:rsidRPr="00364BCE">
        <w:rPr>
          <w:b/>
          <w:bCs/>
          <w:color w:val="002060"/>
          <w:sz w:val="32"/>
          <w:szCs w:val="32"/>
        </w:rPr>
        <w:t>направьте его</w:t>
      </w:r>
      <w:r w:rsidRPr="00364BCE">
        <w:rPr>
          <w:color w:val="002060"/>
          <w:sz w:val="32"/>
          <w:szCs w:val="32"/>
        </w:rPr>
        <w:t xml:space="preserve">. Постоянно хвалите ребенка и всячески поощряйте его инициативу в занятиях </w:t>
      </w:r>
      <w:r w:rsidRPr="00364BCE">
        <w:rPr>
          <w:color w:val="002060"/>
          <w:sz w:val="32"/>
          <w:szCs w:val="32"/>
        </w:rPr>
        <w:lastRenderedPageBreak/>
        <w:t>рисованием, лепкой, конструированием, или в чтении и счете, если малыш уже знает буквы и цифры и пойдет в подготовительную группу. Старайтесь не давить на него, если он отказывается что-то делать. Возможно, он плохо себя чувствует или просто устал. Поговорите с ним и выясните причину отказа. В любом случае, </w:t>
      </w:r>
      <w:r w:rsidRPr="00364BCE">
        <w:rPr>
          <w:i/>
          <w:iCs/>
          <w:color w:val="002060"/>
          <w:sz w:val="32"/>
          <w:szCs w:val="32"/>
        </w:rPr>
        <w:t>(даже если это простая лень)</w:t>
      </w:r>
      <w:r w:rsidRPr="00364BCE">
        <w:rPr>
          <w:color w:val="002060"/>
          <w:sz w:val="32"/>
          <w:szCs w:val="32"/>
        </w:rPr>
        <w:t> стимулируйте его, пообещав награду за выполнение того или иного задания.</w:t>
      </w:r>
    </w:p>
    <w:p w:rsidR="009A5160" w:rsidRPr="00364BCE" w:rsidRDefault="009A5160" w:rsidP="00364BCE">
      <w:pPr>
        <w:spacing w:after="0"/>
        <w:jc w:val="center"/>
        <w:rPr>
          <w:color w:val="002060"/>
          <w:sz w:val="32"/>
          <w:szCs w:val="32"/>
        </w:rPr>
      </w:pPr>
      <w:r w:rsidRPr="00364BCE">
        <w:rPr>
          <w:color w:val="002060"/>
          <w:sz w:val="32"/>
          <w:szCs w:val="32"/>
        </w:rPr>
        <w:t>В первые дни </w:t>
      </w:r>
      <w:r w:rsidRPr="00364BCE">
        <w:rPr>
          <w:b/>
          <w:bCs/>
          <w:color w:val="002060"/>
          <w:sz w:val="32"/>
          <w:szCs w:val="32"/>
        </w:rPr>
        <w:t>после посещения детского</w:t>
      </w:r>
      <w:r w:rsidRPr="00364BCE">
        <w:rPr>
          <w:color w:val="002060"/>
          <w:sz w:val="32"/>
          <w:szCs w:val="32"/>
        </w:rPr>
        <w:t> сада интересуйтесь у малыша, как он провел день, чем занимался, что кушал и как складывались его отношения с товарищами и с воспитателем. В свою очередь родители пусть расскажут, как они провели день на работе. Доверительные отношения с ребенком помогут лучше понять чувства малыша и степень его готовности посещать </w:t>
      </w:r>
      <w:r w:rsidRPr="00364BCE">
        <w:rPr>
          <w:b/>
          <w:bCs/>
          <w:color w:val="002060"/>
          <w:sz w:val="32"/>
          <w:szCs w:val="32"/>
        </w:rPr>
        <w:t>детский сад</w:t>
      </w:r>
      <w:r w:rsidRPr="00364BCE">
        <w:rPr>
          <w:color w:val="002060"/>
          <w:sz w:val="32"/>
          <w:szCs w:val="32"/>
        </w:rPr>
        <w:t xml:space="preserve">. Если ребенок тяжело переживает возвращение в садик, то родителям есть смысл водить его для начала только </w:t>
      </w:r>
      <w:proofErr w:type="gramStart"/>
      <w:r w:rsidRPr="00364BCE">
        <w:rPr>
          <w:color w:val="002060"/>
          <w:sz w:val="32"/>
          <w:szCs w:val="32"/>
        </w:rPr>
        <w:t>на половину</w:t>
      </w:r>
      <w:proofErr w:type="gramEnd"/>
      <w:r w:rsidRPr="00364BCE">
        <w:rPr>
          <w:color w:val="002060"/>
          <w:sz w:val="32"/>
          <w:szCs w:val="32"/>
        </w:rPr>
        <w:t xml:space="preserve"> дня. Постепенное привыкание не так ранит психику малыша, и </w:t>
      </w:r>
      <w:r w:rsidRPr="00364BCE">
        <w:rPr>
          <w:b/>
          <w:bCs/>
          <w:color w:val="002060"/>
          <w:sz w:val="32"/>
          <w:szCs w:val="32"/>
        </w:rPr>
        <w:t>адаптация</w:t>
      </w:r>
      <w:r w:rsidRPr="00364BCE">
        <w:rPr>
          <w:color w:val="002060"/>
          <w:sz w:val="32"/>
          <w:szCs w:val="32"/>
        </w:rPr>
        <w:t> пройдет безболезненно.</w:t>
      </w:r>
    </w:p>
    <w:p w:rsidR="009A5160" w:rsidRPr="00364BCE" w:rsidRDefault="009A5160" w:rsidP="00364BCE">
      <w:pPr>
        <w:jc w:val="center"/>
        <w:rPr>
          <w:color w:val="002060"/>
          <w:sz w:val="32"/>
          <w:szCs w:val="32"/>
        </w:rPr>
      </w:pPr>
      <w:r w:rsidRPr="00364BCE">
        <w:rPr>
          <w:color w:val="002060"/>
          <w:sz w:val="32"/>
          <w:szCs w:val="32"/>
        </w:rPr>
        <w:t xml:space="preserve">Родителям нужно помнить, что все детки разные. </w:t>
      </w:r>
      <w:proofErr w:type="gramStart"/>
      <w:r w:rsidRPr="00364BCE">
        <w:rPr>
          <w:color w:val="002060"/>
          <w:sz w:val="32"/>
          <w:szCs w:val="32"/>
        </w:rPr>
        <w:t>Кто-то быстро </w:t>
      </w:r>
      <w:r w:rsidRPr="00364BCE">
        <w:rPr>
          <w:b/>
          <w:bCs/>
          <w:color w:val="002060"/>
          <w:sz w:val="32"/>
          <w:szCs w:val="32"/>
        </w:rPr>
        <w:t>адаптируется</w:t>
      </w:r>
      <w:r w:rsidRPr="00364BCE">
        <w:rPr>
          <w:color w:val="002060"/>
          <w:sz w:val="32"/>
          <w:szCs w:val="32"/>
        </w:rPr>
        <w:t> и спокойно относится к посещению </w:t>
      </w:r>
      <w:r w:rsidRPr="00364BCE">
        <w:rPr>
          <w:b/>
          <w:bCs/>
          <w:color w:val="002060"/>
          <w:sz w:val="32"/>
          <w:szCs w:val="32"/>
        </w:rPr>
        <w:t>детского сада</w:t>
      </w:r>
      <w:r w:rsidRPr="00364BCE">
        <w:rPr>
          <w:color w:val="002060"/>
          <w:sz w:val="32"/>
          <w:szCs w:val="32"/>
        </w:rPr>
        <w:t>, а кому-то необходимо время и терпение взрослых (педагогов и родителей, чтобы привыкнуть к забытому </w:t>
      </w:r>
      <w:r w:rsidRPr="00364BCE">
        <w:rPr>
          <w:i/>
          <w:iCs/>
          <w:color w:val="002060"/>
          <w:sz w:val="32"/>
          <w:szCs w:val="32"/>
        </w:rPr>
        <w:t>(а, значит, новому для него)</w:t>
      </w:r>
      <w:r w:rsidRPr="00364BCE">
        <w:rPr>
          <w:color w:val="002060"/>
          <w:sz w:val="32"/>
          <w:szCs w:val="32"/>
        </w:rPr>
        <w:t> распорядку и коллективу.</w:t>
      </w:r>
      <w:proofErr w:type="gramEnd"/>
    </w:p>
    <w:p w:rsidR="00BD5374" w:rsidRDefault="00364BCE" w:rsidP="00364BCE">
      <w:pPr>
        <w:pStyle w:val="a4"/>
        <w:jc w:val="center"/>
      </w:pPr>
      <w:r>
        <w:rPr>
          <w:noProof/>
        </w:rPr>
        <w:drawing>
          <wp:inline distT="0" distB="0" distL="0" distR="0" wp14:anchorId="314D7801" wp14:editId="040179DC">
            <wp:extent cx="2392647" cy="2519464"/>
            <wp:effectExtent l="0" t="0" r="8255" b="0"/>
            <wp:docPr id="1" name="Рисунок 1" descr="C:\Users\Светлана\AppData\Local\Packages\Microsoft.Windows.Photos_8wekyb3d8bbwe\TempState\ShareServiceTempFolder\i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AppData\Local\Packages\Microsoft.Windows.Photos_8wekyb3d8bbwe\TempState\ShareServiceTempFolder\i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844" cy="25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374" w:rsidSect="00364BCE">
      <w:pgSz w:w="11906" w:h="16838"/>
      <w:pgMar w:top="1134" w:right="1133" w:bottom="1134" w:left="1276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1D29"/>
    <w:multiLevelType w:val="multilevel"/>
    <w:tmpl w:val="C30E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60"/>
    <w:rsid w:val="00364BCE"/>
    <w:rsid w:val="009A5160"/>
    <w:rsid w:val="00B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16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6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16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6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adaptaciya-de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et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сад Родничок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2024-08-29T11:58:00Z</cp:lastPrinted>
  <dcterms:created xsi:type="dcterms:W3CDTF">2024-08-29T10:29:00Z</dcterms:created>
  <dcterms:modified xsi:type="dcterms:W3CDTF">2024-08-29T11:59:00Z</dcterms:modified>
</cp:coreProperties>
</file>