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AB" w:rsidRPr="00510386" w:rsidRDefault="00EE4BAB" w:rsidP="00EE4BAB">
      <w:pPr>
        <w:keepNext/>
        <w:spacing w:line="360" w:lineRule="auto"/>
        <w:ind w:firstLine="709"/>
        <w:jc w:val="center"/>
        <w:outlineLvl w:val="0"/>
        <w:rPr>
          <w:rFonts w:eastAsia="Times New Roman"/>
          <w:smallCaps w:val="0"/>
        </w:rPr>
      </w:pPr>
      <w:r w:rsidRPr="00510386">
        <w:rPr>
          <w:rFonts w:eastAsia="Times New Roman"/>
          <w:smallCaps w:val="0"/>
        </w:rPr>
        <w:t>Технологическая карта занятия</w:t>
      </w:r>
      <w:r w:rsidR="00E057E9">
        <w:rPr>
          <w:rFonts w:eastAsia="Times New Roman"/>
          <w:smallCaps w:val="0"/>
        </w:rPr>
        <w:t xml:space="preserve"> по  ФЭМП в средней группе</w:t>
      </w:r>
      <w:bookmarkStart w:id="0" w:name="_GoBack"/>
      <w:bookmarkEnd w:id="0"/>
    </w:p>
    <w:p w:rsidR="00EE4BAB" w:rsidRPr="00510386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510386">
        <w:rPr>
          <w:rFonts w:eastAsia="Times New Roman"/>
          <w:smallCaps w:val="0"/>
        </w:rPr>
        <w:t>Тема:</w:t>
      </w:r>
      <w:r>
        <w:rPr>
          <w:rFonts w:eastAsia="Times New Roman"/>
          <w:b w:val="0"/>
          <w:smallCaps w:val="0"/>
        </w:rPr>
        <w:t xml:space="preserve"> «Раз, два, три - считать начни»</w:t>
      </w:r>
    </w:p>
    <w:p w:rsidR="00EE4BAB" w:rsidRPr="00510386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510386">
        <w:rPr>
          <w:rFonts w:eastAsia="Times New Roman"/>
          <w:smallCaps w:val="0"/>
        </w:rPr>
        <w:t>Образовательные области:</w:t>
      </w:r>
      <w:r w:rsidRPr="00510386">
        <w:rPr>
          <w:rFonts w:eastAsia="Times New Roman"/>
          <w:b w:val="0"/>
          <w:smallCaps w:val="0"/>
        </w:rPr>
        <w:t xml:space="preserve"> познавательное развитие, речево</w:t>
      </w:r>
      <w:r>
        <w:rPr>
          <w:rFonts w:eastAsia="Times New Roman"/>
          <w:b w:val="0"/>
          <w:smallCaps w:val="0"/>
        </w:rPr>
        <w:t>е развитие, физическое развитие, социально-коммуникативное развитие.</w:t>
      </w:r>
    </w:p>
    <w:p w:rsidR="00EE4BAB" w:rsidRPr="00510386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510386">
        <w:rPr>
          <w:rFonts w:eastAsia="Times New Roman"/>
          <w:smallCaps w:val="0"/>
        </w:rPr>
        <w:t>Возрастная группа:</w:t>
      </w:r>
      <w:r w:rsidRPr="00510386">
        <w:rPr>
          <w:rFonts w:eastAsia="Times New Roman"/>
          <w:b w:val="0"/>
          <w:smallCaps w:val="0"/>
        </w:rPr>
        <w:t xml:space="preserve"> </w:t>
      </w:r>
      <w:r>
        <w:rPr>
          <w:rFonts w:eastAsia="Times New Roman"/>
          <w:b w:val="0"/>
          <w:smallCaps w:val="0"/>
        </w:rPr>
        <w:t>средняя.</w:t>
      </w:r>
    </w:p>
    <w:p w:rsidR="00EE4BAB" w:rsidRPr="001830C7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 w:rsidRPr="00510386">
        <w:rPr>
          <w:rFonts w:eastAsia="Times New Roman"/>
          <w:smallCaps w:val="0"/>
        </w:rPr>
        <w:t xml:space="preserve">Цель занятия: </w:t>
      </w:r>
      <w:r w:rsidRPr="00EE4BAB">
        <w:rPr>
          <w:rFonts w:eastAsia="Times New Roman"/>
          <w:b w:val="0"/>
          <w:smallCaps w:val="0"/>
        </w:rPr>
        <w:t>формировать у детей элементарные математические представления.</w:t>
      </w:r>
    </w:p>
    <w:p w:rsidR="00EE4BAB" w:rsidRPr="001830C7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 w:rsidRPr="001830C7">
        <w:rPr>
          <w:rFonts w:eastAsia="Times New Roman"/>
          <w:smallCaps w:val="0"/>
        </w:rPr>
        <w:t>Задачи:</w:t>
      </w:r>
    </w:p>
    <w:p w:rsid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>
        <w:rPr>
          <w:rFonts w:eastAsia="Times New Roman"/>
          <w:smallCaps w:val="0"/>
        </w:rPr>
        <w:t>Обучающие</w:t>
      </w:r>
      <w:r w:rsidRPr="001830C7">
        <w:rPr>
          <w:rFonts w:eastAsia="Times New Roman"/>
          <w:smallCaps w:val="0"/>
        </w:rPr>
        <w:t>:</w:t>
      </w:r>
    </w:p>
    <w:p w:rsidR="00EE4BAB" w:rsidRP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EE4BAB">
        <w:rPr>
          <w:rFonts w:eastAsia="Times New Roman"/>
          <w:b w:val="0"/>
          <w:smallCaps w:val="0"/>
        </w:rPr>
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</w:t>
      </w:r>
    </w:p>
    <w:p w:rsidR="00EE4BAB" w:rsidRP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EE4BAB">
        <w:rPr>
          <w:rFonts w:eastAsia="Times New Roman"/>
          <w:b w:val="0"/>
          <w:smallCaps w:val="0"/>
        </w:rPr>
        <w:t>Совершенствовать умение различать и называть геометрические фигуры (круг, квадрат, треугольник) независимо от их размера.</w:t>
      </w:r>
    </w:p>
    <w:p w:rsidR="00EE4BAB" w:rsidRP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EE4BAB">
        <w:rPr>
          <w:rFonts w:eastAsia="Times New Roman"/>
          <w:b w:val="0"/>
          <w:smallCaps w:val="0"/>
        </w:rPr>
        <w:t>Развивать умение определять пространственное направление от себя: вверху, внизу, впереди, сзади, слева, справа.</w:t>
      </w:r>
    </w:p>
    <w:p w:rsid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 w:rsidRPr="001830C7">
        <w:rPr>
          <w:rFonts w:eastAsia="Times New Roman"/>
          <w:smallCaps w:val="0"/>
        </w:rPr>
        <w:t>Развивающие:</w:t>
      </w:r>
    </w:p>
    <w:p w:rsidR="00EE4BAB" w:rsidRP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EE4BAB">
        <w:rPr>
          <w:rFonts w:eastAsia="Times New Roman"/>
          <w:b w:val="0"/>
          <w:smallCaps w:val="0"/>
        </w:rPr>
        <w:t>Развивать у детей произвольное внимание.</w:t>
      </w:r>
    </w:p>
    <w:p w:rsidR="00EE4BAB" w:rsidRP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EE4BAB">
        <w:rPr>
          <w:rFonts w:eastAsia="Times New Roman"/>
          <w:b w:val="0"/>
          <w:smallCaps w:val="0"/>
        </w:rPr>
        <w:t>Формировать умение воспринимать задание воспитателя на слух.</w:t>
      </w:r>
    </w:p>
    <w:p w:rsid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>
        <w:rPr>
          <w:rFonts w:eastAsia="Times New Roman"/>
          <w:smallCaps w:val="0"/>
        </w:rPr>
        <w:t>Воспитательные</w:t>
      </w:r>
      <w:r w:rsidRPr="001830C7">
        <w:rPr>
          <w:rFonts w:eastAsia="Times New Roman"/>
          <w:smallCaps w:val="0"/>
        </w:rPr>
        <w:t>:</w:t>
      </w:r>
    </w:p>
    <w:p w:rsidR="00EE4BAB" w:rsidRPr="00EE4BAB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EE4BAB">
        <w:rPr>
          <w:rFonts w:eastAsia="Times New Roman"/>
          <w:b w:val="0"/>
          <w:smallCaps w:val="0"/>
        </w:rPr>
        <w:t>Воспитывать желание помогать друг другу в проблемных ситуациях.</w:t>
      </w:r>
    </w:p>
    <w:p w:rsidR="00EE4BAB" w:rsidRPr="00510386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  <w:color w:val="111111"/>
          <w:shd w:val="clear" w:color="auto" w:fill="FFFFFF"/>
        </w:rPr>
      </w:pPr>
      <w:r w:rsidRPr="00510386">
        <w:rPr>
          <w:rFonts w:eastAsia="Times New Roman"/>
          <w:smallCaps w:val="0"/>
        </w:rPr>
        <w:t>Словарная работа:</w:t>
      </w:r>
      <w:r w:rsidRPr="00510386">
        <w:rPr>
          <w:rFonts w:eastAsia="Times New Roman"/>
          <w:smallCaps w:val="0"/>
          <w:color w:val="111111"/>
          <w:shd w:val="clear" w:color="auto" w:fill="FFFFFF"/>
        </w:rPr>
        <w:t xml:space="preserve"> </w:t>
      </w:r>
      <w:r w:rsidR="00C87712" w:rsidRPr="00C87712">
        <w:rPr>
          <w:rFonts w:eastAsia="Times New Roman"/>
          <w:b w:val="0"/>
          <w:smallCaps w:val="0"/>
          <w:color w:val="111111"/>
          <w:shd w:val="clear" w:color="auto" w:fill="FFFFFF"/>
        </w:rPr>
        <w:t>белочка, грибочек, зайчик, посчитай, игрушки.</w:t>
      </w:r>
    </w:p>
    <w:p w:rsidR="00EE4BAB" w:rsidRDefault="00EE4BAB" w:rsidP="00C87712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 w:rsidRPr="00510386">
        <w:rPr>
          <w:rFonts w:eastAsia="Times New Roman"/>
          <w:smallCaps w:val="0"/>
        </w:rPr>
        <w:t xml:space="preserve">Планируемый результат занятия: </w:t>
      </w:r>
      <w:r w:rsidR="00C87712" w:rsidRPr="00C87712">
        <w:rPr>
          <w:rFonts w:eastAsia="Times New Roman"/>
          <w:b w:val="0"/>
          <w:smallCaps w:val="0"/>
        </w:rPr>
        <w:t>считают и отсчитывают предметы в пределах 3; активно и доброжелательно взаимодействуют с педагогом и сверстниками.</w:t>
      </w:r>
    </w:p>
    <w:p w:rsidR="00EE4BAB" w:rsidRPr="001830C7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b w:val="0"/>
          <w:smallCaps w:val="0"/>
        </w:rPr>
      </w:pPr>
      <w:r w:rsidRPr="00510386">
        <w:rPr>
          <w:rFonts w:eastAsia="Times New Roman"/>
          <w:smallCaps w:val="0"/>
        </w:rPr>
        <w:t xml:space="preserve">Подготовительная работа: </w:t>
      </w:r>
      <w:r w:rsidR="00C87712" w:rsidRPr="00C87712">
        <w:rPr>
          <w:rFonts w:eastAsia="Times New Roman"/>
          <w:b w:val="0"/>
          <w:smallCaps w:val="0"/>
        </w:rPr>
        <w:t>знакомство детей с геометрическими фигурами, счет в пределах 3</w:t>
      </w:r>
      <w:r w:rsidR="00C87712">
        <w:rPr>
          <w:rFonts w:eastAsia="Times New Roman"/>
          <w:b w:val="0"/>
          <w:smallCaps w:val="0"/>
        </w:rPr>
        <w:t>, упражнения на ориентировку в пространстве.</w:t>
      </w:r>
    </w:p>
    <w:p w:rsidR="00EE4BAB" w:rsidRPr="00510386" w:rsidRDefault="00EE4BAB" w:rsidP="00EE4BAB">
      <w:pPr>
        <w:keepNext/>
        <w:spacing w:line="360" w:lineRule="auto"/>
        <w:ind w:firstLine="709"/>
        <w:jc w:val="both"/>
        <w:outlineLvl w:val="0"/>
        <w:rPr>
          <w:rFonts w:eastAsia="Times New Roman"/>
          <w:smallCaps w:val="0"/>
        </w:rPr>
      </w:pPr>
      <w:r w:rsidRPr="00510386">
        <w:rPr>
          <w:rFonts w:eastAsia="Times New Roman"/>
          <w:smallCaps w:val="0"/>
        </w:rPr>
        <w:t xml:space="preserve">Материалы и оборудование: </w:t>
      </w:r>
    </w:p>
    <w:p w:rsidR="00EE4BAB" w:rsidRDefault="00EE4BAB" w:rsidP="00EE4BAB">
      <w:pPr>
        <w:pStyle w:val="1"/>
        <w:spacing w:line="360" w:lineRule="auto"/>
        <w:ind w:firstLine="709"/>
        <w:jc w:val="both"/>
      </w:pPr>
      <w:r w:rsidRPr="00510386">
        <w:rPr>
          <w:i/>
        </w:rPr>
        <w:t>Демонстрационное:</w:t>
      </w:r>
      <w:r w:rsidRPr="001E1688">
        <w:t xml:space="preserve"> </w:t>
      </w:r>
      <w:proofErr w:type="gramStart"/>
      <w:r w:rsidRPr="00EE4BAB">
        <w:rPr>
          <w:b w:val="0"/>
        </w:rPr>
        <w:t xml:space="preserve">Игрушки (зайчик, белочка, мишка), </w:t>
      </w:r>
      <w:proofErr w:type="spellStart"/>
      <w:r w:rsidRPr="00EE4BAB">
        <w:rPr>
          <w:b w:val="0"/>
        </w:rPr>
        <w:t>фланелеграф</w:t>
      </w:r>
      <w:proofErr w:type="spellEnd"/>
      <w:r w:rsidRPr="00EE4BAB">
        <w:rPr>
          <w:b w:val="0"/>
        </w:rPr>
        <w:t>,  3 белочки, 3 грибочка, круг, квадрат, треугольник, поднос, колокольчик.</w:t>
      </w:r>
      <w:proofErr w:type="gramEnd"/>
    </w:p>
    <w:p w:rsidR="00EE4BAB" w:rsidRPr="00EE4BAB" w:rsidRDefault="00EE4BAB" w:rsidP="00EE4BAB">
      <w:pPr>
        <w:pStyle w:val="1"/>
        <w:spacing w:line="360" w:lineRule="auto"/>
        <w:ind w:firstLine="709"/>
        <w:jc w:val="both"/>
      </w:pPr>
      <w:proofErr w:type="gramStart"/>
      <w:r>
        <w:lastRenderedPageBreak/>
        <w:t>Раздаточный:</w:t>
      </w:r>
      <w:r w:rsidRPr="00EE4BAB">
        <w:t xml:space="preserve"> </w:t>
      </w:r>
      <w:proofErr w:type="spellStart"/>
      <w:r w:rsidRPr="00EE4BAB">
        <w:rPr>
          <w:b w:val="0"/>
        </w:rPr>
        <w:t>двухполосная</w:t>
      </w:r>
      <w:proofErr w:type="spellEnd"/>
      <w:r w:rsidRPr="00EE4BAB">
        <w:rPr>
          <w:b w:val="0"/>
        </w:rPr>
        <w:t xml:space="preserve"> карточка, 3 зайчика, 3 морковки; круг, квадрат, треугольник (по одной фигуре для ребенка).</w:t>
      </w:r>
      <w:proofErr w:type="gramEnd"/>
    </w:p>
    <w:p w:rsidR="00EE4BAB" w:rsidRPr="00510386" w:rsidRDefault="00EE4BAB" w:rsidP="00EE4BAB">
      <w:pPr>
        <w:keepNext/>
        <w:jc w:val="center"/>
        <w:outlineLvl w:val="0"/>
        <w:rPr>
          <w:b w:val="0"/>
          <w:smallCaps w:val="0"/>
        </w:rPr>
      </w:pPr>
      <w:r w:rsidRPr="00510386">
        <w:rPr>
          <w:b w:val="0"/>
          <w:smallCaps w:val="0"/>
        </w:rPr>
        <w:t>СТРУКТУРА ДЕЯТЕЛЬНОСТИ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902"/>
        <w:gridCol w:w="5142"/>
        <w:gridCol w:w="2100"/>
        <w:gridCol w:w="1427"/>
      </w:tblGrid>
      <w:tr w:rsidR="00C87712" w:rsidRPr="00510386" w:rsidTr="009F65E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№</w:t>
            </w:r>
          </w:p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proofErr w:type="gramStart"/>
            <w:r w:rsidRPr="00787DDF">
              <w:rPr>
                <w:rFonts w:eastAsia="Calibri"/>
                <w:b w:val="0"/>
              </w:rPr>
              <w:t>п</w:t>
            </w:r>
            <w:proofErr w:type="gramEnd"/>
            <w:r w:rsidRPr="00787DDF">
              <w:rPr>
                <w:rFonts w:eastAsia="Calibri"/>
                <w:b w:val="0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Элементы  деятельности</w:t>
            </w:r>
          </w:p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Организация детей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Cs w:val="28"/>
              </w:rPr>
            </w:pPr>
            <w:r w:rsidRPr="00787DDF">
              <w:rPr>
                <w:rFonts w:eastAsia="Calibri"/>
                <w:b w:val="0"/>
                <w:szCs w:val="28"/>
              </w:rPr>
              <w:t>Время</w:t>
            </w:r>
          </w:p>
        </w:tc>
      </w:tr>
      <w:tr w:rsidR="00C87712" w:rsidRPr="00510386" w:rsidTr="009F65E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Организационно-мотивационный этап</w:t>
            </w:r>
          </w:p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>При</w:t>
            </w:r>
            <w:r w:rsidR="00C87712">
              <w:rPr>
                <w:b w:val="0"/>
              </w:rPr>
              <w:t>ветствие, беседа, вопрос, ответ, показ игрушек.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1434AE" w:rsidRDefault="00EE4BAB" w:rsidP="009F65E1">
            <w:pPr>
              <w:pStyle w:val="1"/>
              <w:outlineLvl w:val="0"/>
              <w:rPr>
                <w:b w:val="0"/>
              </w:rPr>
            </w:pPr>
            <w:r w:rsidRPr="001434AE">
              <w:rPr>
                <w:b w:val="0"/>
              </w:rPr>
              <w:t>Сидят на стульчиках полукругом.</w:t>
            </w:r>
          </w:p>
          <w:p w:rsidR="00EE4BAB" w:rsidRPr="001E1688" w:rsidRDefault="00EE4BAB" w:rsidP="009F65E1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>Ответы детей.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Cs w:val="28"/>
              </w:rPr>
            </w:pPr>
            <w:r w:rsidRPr="00787DDF">
              <w:rPr>
                <w:rFonts w:eastAsia="Calibri"/>
                <w:b w:val="0"/>
                <w:szCs w:val="28"/>
              </w:rPr>
              <w:t>2 минуты</w:t>
            </w:r>
          </w:p>
        </w:tc>
      </w:tr>
      <w:tr w:rsidR="00C87712" w:rsidRPr="00510386" w:rsidTr="009F65E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lang w:val="en-US"/>
              </w:rPr>
            </w:pPr>
            <w:r w:rsidRPr="00787DDF">
              <w:rPr>
                <w:rFonts w:eastAsia="Calibri"/>
                <w:b w:val="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Основной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Cs w:val="28"/>
              </w:rPr>
            </w:pPr>
          </w:p>
        </w:tc>
      </w:tr>
      <w:tr w:rsidR="00C87712" w:rsidRPr="00510386" w:rsidTr="009F65E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i/>
              </w:rPr>
            </w:pPr>
            <w:r w:rsidRPr="00787DDF">
              <w:rPr>
                <w:rFonts w:eastAsia="Calibri"/>
                <w:b w:val="0"/>
                <w:i/>
              </w:rPr>
              <w:t>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i/>
              </w:rPr>
            </w:pPr>
            <w:r w:rsidRPr="00787DDF">
              <w:rPr>
                <w:rFonts w:eastAsia="Calibri"/>
                <w:b w:val="0"/>
                <w:i/>
              </w:rPr>
              <w:t xml:space="preserve">Этап постановки проблемы </w:t>
            </w:r>
          </w:p>
          <w:p w:rsidR="00EE4BAB" w:rsidRPr="00787DDF" w:rsidRDefault="00C87712" w:rsidP="009F65E1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>Счет игрушек.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C87712" w:rsidP="00C87712">
            <w:pPr>
              <w:pStyle w:val="1"/>
              <w:jc w:val="left"/>
              <w:outlineLvl w:val="0"/>
              <w:rPr>
                <w:b w:val="0"/>
              </w:rPr>
            </w:pPr>
            <w:r w:rsidRPr="00C87712">
              <w:rPr>
                <w:b w:val="0"/>
              </w:rPr>
              <w:t>Дети считают</w:t>
            </w:r>
            <w:r>
              <w:rPr>
                <w:b w:val="0"/>
              </w:rPr>
              <w:t xml:space="preserve"> игрушки </w:t>
            </w:r>
            <w:r w:rsidRPr="00C87712">
              <w:rPr>
                <w:b w:val="0"/>
              </w:rPr>
              <w:t xml:space="preserve"> по сигналам воспитателя.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C87712" w:rsidP="009F65E1">
            <w:pPr>
              <w:pStyle w:val="1"/>
              <w:outlineLvl w:val="0"/>
              <w:rPr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3</w:t>
            </w:r>
            <w:r w:rsidR="00EE4BAB">
              <w:rPr>
                <w:rFonts w:eastAsia="Calibri"/>
                <w:b w:val="0"/>
                <w:szCs w:val="28"/>
              </w:rPr>
              <w:t xml:space="preserve"> минут</w:t>
            </w:r>
          </w:p>
        </w:tc>
      </w:tr>
      <w:tr w:rsidR="00C87712" w:rsidRPr="00510386" w:rsidTr="009F65E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i/>
              </w:rPr>
            </w:pPr>
            <w:r w:rsidRPr="00787DDF">
              <w:rPr>
                <w:rFonts w:eastAsia="Calibri"/>
                <w:b w:val="0"/>
                <w:i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rFonts w:ascii="Calibri" w:hAnsi="Calibri"/>
                <w:b w:val="0"/>
                <w:sz w:val="22"/>
              </w:rPr>
            </w:pPr>
            <w:r w:rsidRPr="00787DDF">
              <w:rPr>
                <w:rFonts w:eastAsia="Calibri"/>
                <w:b w:val="0"/>
                <w:i/>
              </w:rPr>
              <w:t>Этап ознакомления с материалом</w:t>
            </w:r>
            <w:r w:rsidRPr="00787DDF">
              <w:rPr>
                <w:rFonts w:ascii="Calibri" w:eastAsia="Calibri" w:hAnsi="Calibri"/>
                <w:b w:val="0"/>
                <w:sz w:val="22"/>
              </w:rPr>
              <w:t xml:space="preserve"> </w:t>
            </w:r>
          </w:p>
          <w:p w:rsidR="00C87712" w:rsidRDefault="00C87712" w:rsidP="00C87712">
            <w:pPr>
              <w:pStyle w:val="1"/>
              <w:outlineLvl w:val="0"/>
              <w:rPr>
                <w:b w:val="0"/>
              </w:rPr>
            </w:pPr>
            <w:r w:rsidRPr="00C87712">
              <w:rPr>
                <w:b w:val="0"/>
              </w:rPr>
              <w:t>Игровая ситуация «Угостим белочек грибочками»</w:t>
            </w:r>
          </w:p>
          <w:p w:rsidR="00C87712" w:rsidRPr="00C87712" w:rsidRDefault="00C87712" w:rsidP="00C87712">
            <w:pPr>
              <w:pStyle w:val="1"/>
              <w:outlineLvl w:val="0"/>
              <w:rPr>
                <w:b w:val="0"/>
              </w:rPr>
            </w:pPr>
            <w:r w:rsidRPr="00C87712">
              <w:rPr>
                <w:b w:val="0"/>
              </w:rPr>
              <w:t>Физкультминутка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12" w:rsidRDefault="00C87712" w:rsidP="00C87712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>Считают, сравнивают количество белочек и грибочков, анализируют, отвечают на вопросы воспитателя.</w:t>
            </w:r>
          </w:p>
          <w:p w:rsidR="00C87712" w:rsidRPr="00C87712" w:rsidRDefault="00C87712" w:rsidP="00C87712">
            <w:pPr>
              <w:pStyle w:val="1"/>
              <w:outlineLvl w:val="0"/>
              <w:rPr>
                <w:b w:val="0"/>
              </w:rPr>
            </w:pPr>
            <w:r w:rsidRPr="00C87712">
              <w:rPr>
                <w:b w:val="0"/>
              </w:rPr>
              <w:t>Выполняют движения.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C87712" w:rsidP="009F65E1">
            <w:pPr>
              <w:pStyle w:val="1"/>
              <w:outlineLvl w:val="0"/>
              <w:rPr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5</w:t>
            </w:r>
            <w:r w:rsidR="00EE4BAB">
              <w:rPr>
                <w:rFonts w:eastAsia="Calibri"/>
                <w:b w:val="0"/>
                <w:szCs w:val="28"/>
              </w:rPr>
              <w:t xml:space="preserve"> </w:t>
            </w:r>
            <w:r w:rsidR="00EE4BAB" w:rsidRPr="00787DDF">
              <w:rPr>
                <w:rFonts w:eastAsia="Calibri"/>
                <w:b w:val="0"/>
                <w:szCs w:val="28"/>
              </w:rPr>
              <w:t>минут</w:t>
            </w:r>
            <w:r w:rsidR="00EE4BAB">
              <w:rPr>
                <w:rFonts w:eastAsia="Calibri"/>
                <w:b w:val="0"/>
                <w:szCs w:val="28"/>
              </w:rPr>
              <w:t>ы</w:t>
            </w:r>
          </w:p>
        </w:tc>
      </w:tr>
      <w:tr w:rsidR="00C87712" w:rsidRPr="00510386" w:rsidTr="009F65E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i/>
              </w:rPr>
            </w:pPr>
            <w:r w:rsidRPr="00787DDF">
              <w:rPr>
                <w:rFonts w:eastAsia="Calibri"/>
                <w:b w:val="0"/>
                <w:i/>
              </w:rPr>
              <w:t>2.3.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rFonts w:ascii="Calibri" w:hAnsi="Calibri"/>
                <w:b w:val="0"/>
                <w:sz w:val="22"/>
              </w:rPr>
            </w:pPr>
            <w:r w:rsidRPr="00787DDF">
              <w:rPr>
                <w:rFonts w:eastAsia="Calibri"/>
                <w:b w:val="0"/>
                <w:i/>
              </w:rPr>
              <w:t>Этап практического решения проблемы</w:t>
            </w:r>
            <w:r w:rsidRPr="00787DDF">
              <w:rPr>
                <w:rFonts w:ascii="Calibri" w:eastAsia="Calibri" w:hAnsi="Calibri"/>
                <w:b w:val="0"/>
                <w:sz w:val="22"/>
              </w:rPr>
              <w:t xml:space="preserve"> </w:t>
            </w:r>
          </w:p>
          <w:p w:rsidR="00C87712" w:rsidRDefault="00C87712" w:rsidP="00C87712">
            <w:pPr>
              <w:pStyle w:val="1"/>
              <w:jc w:val="both"/>
              <w:outlineLvl w:val="0"/>
              <w:rPr>
                <w:b w:val="0"/>
              </w:rPr>
            </w:pPr>
            <w:r w:rsidRPr="00C87712">
              <w:rPr>
                <w:b w:val="0"/>
              </w:rPr>
              <w:t>Игровая ситуация «Угостим зайчиков морковками»</w:t>
            </w:r>
          </w:p>
          <w:p w:rsidR="00C87712" w:rsidRDefault="00C87712" w:rsidP="00C87712">
            <w:pPr>
              <w:pStyle w:val="1"/>
              <w:jc w:val="both"/>
              <w:outlineLvl w:val="0"/>
              <w:rPr>
                <w:b w:val="0"/>
              </w:rPr>
            </w:pPr>
            <w:r w:rsidRPr="00C87712">
              <w:rPr>
                <w:b w:val="0"/>
              </w:rPr>
              <w:t>Подвижная игра «Найди свой домик»</w:t>
            </w:r>
          </w:p>
          <w:p w:rsidR="00C87712" w:rsidRPr="00C87712" w:rsidRDefault="00C87712" w:rsidP="00C87712">
            <w:pPr>
              <w:pStyle w:val="1"/>
              <w:jc w:val="both"/>
              <w:outlineLvl w:val="0"/>
              <w:rPr>
                <w:b w:val="0"/>
              </w:rPr>
            </w:pPr>
            <w:r w:rsidRPr="00C87712">
              <w:rPr>
                <w:b w:val="0"/>
              </w:rPr>
              <w:t>Дидактическая игра «Где звенит колокольчик?»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12" w:rsidRDefault="00C87712" w:rsidP="00C87712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>С</w:t>
            </w:r>
            <w:r w:rsidRPr="00C87712">
              <w:rPr>
                <w:b w:val="0"/>
              </w:rPr>
              <w:t>равнивают</w:t>
            </w:r>
            <w:r>
              <w:rPr>
                <w:b w:val="0"/>
              </w:rPr>
              <w:t xml:space="preserve"> количество зайчиков и морковок</w:t>
            </w:r>
            <w:r w:rsidRPr="00C87712">
              <w:rPr>
                <w:b w:val="0"/>
              </w:rPr>
              <w:t xml:space="preserve">. </w:t>
            </w:r>
          </w:p>
          <w:p w:rsidR="00EE4BAB" w:rsidRPr="00787DDF" w:rsidRDefault="00C87712" w:rsidP="00C87712">
            <w:pPr>
              <w:pStyle w:val="1"/>
              <w:outlineLvl w:val="0"/>
              <w:rPr>
                <w:b w:val="0"/>
              </w:rPr>
            </w:pPr>
            <w:r w:rsidRPr="00C87712">
              <w:rPr>
                <w:b w:val="0"/>
              </w:rPr>
              <w:t xml:space="preserve">Выполняют правила подвижной и дидактической игр.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8</w:t>
            </w:r>
            <w:r w:rsidRPr="00787DDF">
              <w:rPr>
                <w:rFonts w:eastAsia="Calibri"/>
                <w:b w:val="0"/>
                <w:szCs w:val="28"/>
              </w:rPr>
              <w:t xml:space="preserve"> минут</w:t>
            </w:r>
          </w:p>
        </w:tc>
      </w:tr>
      <w:tr w:rsidR="00C87712" w:rsidRPr="00510386" w:rsidTr="009F65E1">
        <w:trPr>
          <w:trHeight w:val="9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II</w:t>
            </w:r>
            <w:r w:rsidRPr="00787DDF">
              <w:rPr>
                <w:rFonts w:eastAsia="Calibri"/>
                <w:b w:val="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rFonts w:ascii="Calibri" w:hAnsi="Calibri"/>
                <w:b w:val="0"/>
                <w:sz w:val="22"/>
              </w:rPr>
            </w:pPr>
            <w:r w:rsidRPr="00787DDF">
              <w:rPr>
                <w:rFonts w:eastAsia="Calibri"/>
                <w:b w:val="0"/>
              </w:rPr>
              <w:t>Заключительный этап</w:t>
            </w:r>
            <w:r w:rsidRPr="00787DDF">
              <w:rPr>
                <w:rFonts w:ascii="Calibri" w:eastAsia="Calibri" w:hAnsi="Calibri"/>
                <w:b w:val="0"/>
                <w:sz w:val="22"/>
              </w:rPr>
              <w:t xml:space="preserve"> </w:t>
            </w:r>
          </w:p>
          <w:p w:rsidR="00EE4BAB" w:rsidRPr="001E1688" w:rsidRDefault="00EE4BAB" w:rsidP="009F65E1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>Подведение итогов: вопросы воспитателя.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1434AE">
              <w:rPr>
                <w:b w:val="0"/>
              </w:rPr>
              <w:t>Дети делятся своими впечатлениями.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2</w:t>
            </w:r>
            <w:r w:rsidRPr="00787DDF">
              <w:rPr>
                <w:rFonts w:eastAsia="Calibri"/>
                <w:b w:val="0"/>
                <w:szCs w:val="28"/>
              </w:rPr>
              <w:t xml:space="preserve"> минут</w:t>
            </w:r>
            <w:r>
              <w:rPr>
                <w:rFonts w:eastAsia="Calibri"/>
                <w:b w:val="0"/>
                <w:szCs w:val="28"/>
              </w:rPr>
              <w:t>ы</w:t>
            </w:r>
          </w:p>
        </w:tc>
      </w:tr>
      <w:tr w:rsidR="00C87712" w:rsidRPr="00510386" w:rsidTr="009F65E1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</w:rPr>
            </w:pPr>
            <w:r w:rsidRPr="00787DDF">
              <w:rPr>
                <w:rFonts w:eastAsia="Calibri"/>
                <w:b w:val="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AB" w:rsidRPr="00787DDF" w:rsidRDefault="00EE4BAB" w:rsidP="009F65E1">
            <w:pPr>
              <w:pStyle w:val="1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</w:t>
            </w:r>
            <w:r w:rsidRPr="00787DDF">
              <w:rPr>
                <w:b w:val="0"/>
                <w:szCs w:val="28"/>
              </w:rPr>
              <w:t xml:space="preserve"> минут</w:t>
            </w:r>
          </w:p>
        </w:tc>
      </w:tr>
    </w:tbl>
    <w:p w:rsidR="00EE4BAB" w:rsidRDefault="00EE4BAB" w:rsidP="00EE4BAB"/>
    <w:p w:rsidR="00EE4BAB" w:rsidRDefault="00EE4BAB" w:rsidP="00EE4BAB"/>
    <w:p w:rsidR="000467A8" w:rsidRDefault="000467A8"/>
    <w:p w:rsidR="004D66BD" w:rsidRDefault="004D66BD"/>
    <w:p w:rsidR="004D66BD" w:rsidRDefault="004D66BD">
      <w:pPr>
        <w:sectPr w:rsidR="004D66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6BD" w:rsidRDefault="004D66BD" w:rsidP="004D66BD">
      <w:pPr>
        <w:pStyle w:val="1"/>
      </w:pPr>
      <w:r w:rsidRPr="00510386">
        <w:lastRenderedPageBreak/>
        <w:t>ХОД ДЕЯТЕЛЬНОСТИ</w:t>
      </w:r>
    </w:p>
    <w:p w:rsidR="004D66BD" w:rsidRPr="008B45E2" w:rsidRDefault="004D66BD" w:rsidP="004D66BD">
      <w:pPr>
        <w:pStyle w:val="1"/>
        <w:rPr>
          <w:rFonts w:eastAsia="Calibri"/>
        </w:rPr>
      </w:pPr>
    </w:p>
    <w:tbl>
      <w:tblPr>
        <w:tblStyle w:val="21"/>
        <w:tblW w:w="1471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2"/>
        <w:gridCol w:w="5385"/>
        <w:gridCol w:w="1847"/>
        <w:gridCol w:w="2411"/>
        <w:gridCol w:w="1702"/>
      </w:tblGrid>
      <w:tr w:rsidR="004D66BD" w:rsidRPr="008B45E2" w:rsidTr="00F05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Этапы, продолжительность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Задачи этапа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Деятельность педагога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 xml:space="preserve">Методы, приемы, формы,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Предполагаемая деятельность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Планируемые результаты</w:t>
            </w:r>
          </w:p>
        </w:tc>
      </w:tr>
      <w:tr w:rsidR="004D66BD" w:rsidRPr="008B45E2" w:rsidTr="00F052DF">
        <w:trPr>
          <w:trHeight w:val="2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1.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Организационно-мотивационный этап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t>Организация направленного внимания и формирование интереса у детей к теме занятия.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Ребята, сегодня к нам в гос</w:t>
            </w:r>
            <w:r>
              <w:rPr>
                <w:rFonts w:eastAsia="Calibri"/>
                <w:b w:val="0"/>
              </w:rPr>
              <w:t xml:space="preserve">ти пришли ваши любимые </w:t>
            </w:r>
            <w:proofErr w:type="gramStart"/>
            <w:r>
              <w:rPr>
                <w:rFonts w:eastAsia="Calibri"/>
                <w:b w:val="0"/>
              </w:rPr>
              <w:t>игрушки-</w:t>
            </w:r>
            <w:r w:rsidRPr="0091593D">
              <w:rPr>
                <w:rFonts w:eastAsia="Calibri"/>
                <w:b w:val="0"/>
              </w:rPr>
              <w:t>зверюшки</w:t>
            </w:r>
            <w:proofErr w:type="gramEnd"/>
            <w:r w:rsidRPr="0091593D">
              <w:rPr>
                <w:rFonts w:eastAsia="Calibri"/>
                <w:b w:val="0"/>
              </w:rPr>
              <w:t>.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Они с вами хотели поиграть. А еще они хотят, чтобы вы их научили считать.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Ребята, а вы умеете считать?</w:t>
            </w:r>
          </w:p>
          <w:p w:rsidR="004D66BD" w:rsidRPr="008B45E2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 xml:space="preserve">А давайте тогда </w:t>
            </w:r>
            <w:proofErr w:type="gramStart"/>
            <w:r w:rsidRPr="0091593D">
              <w:rPr>
                <w:rFonts w:eastAsia="Calibri"/>
                <w:b w:val="0"/>
              </w:rPr>
              <w:t>посчитаем</w:t>
            </w:r>
            <w:proofErr w:type="gramEnd"/>
            <w:r w:rsidRPr="0091593D">
              <w:rPr>
                <w:rFonts w:eastAsia="Calibri"/>
                <w:b w:val="0"/>
              </w:rPr>
              <w:t xml:space="preserve"> сколько пришло игрушек.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Групповая.</w:t>
            </w:r>
          </w:p>
          <w:p w:rsidR="004D66BD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 xml:space="preserve">Словесный: приветствие, </w:t>
            </w:r>
            <w:r>
              <w:rPr>
                <w:rFonts w:eastAsia="Calibri"/>
                <w:b w:val="0"/>
              </w:rPr>
              <w:t>беседа, вопрос, ответ.</w:t>
            </w:r>
          </w:p>
          <w:p w:rsidR="004D66BD" w:rsidRPr="00FC3AF6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FC3AF6">
              <w:rPr>
                <w:b w:val="0"/>
              </w:rPr>
              <w:t>Наглядный: показ игрушек.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Дети сидят полукругом.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Ответы детей.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t>Дети проявляют интерес к теме занятия</w:t>
            </w:r>
            <w:r>
              <w:rPr>
                <w:rFonts w:eastAsia="Calibri"/>
                <w:b w:val="0"/>
              </w:rPr>
              <w:t>.</w:t>
            </w:r>
          </w:p>
        </w:tc>
      </w:tr>
      <w:tr w:rsidR="004D66BD" w:rsidRPr="008B45E2" w:rsidTr="00F05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Основной этап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</w:tr>
      <w:tr w:rsidR="004D66BD" w:rsidRPr="008B45E2" w:rsidTr="00F052DF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8B45E2">
              <w:rPr>
                <w:rFonts w:eastAsia="Calibri"/>
                <w:b w:val="0"/>
                <w:i/>
              </w:rPr>
              <w:t>2.1.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8B45E2">
              <w:rPr>
                <w:rFonts w:eastAsia="Calibri"/>
                <w:b w:val="0"/>
                <w:i/>
              </w:rPr>
              <w:t xml:space="preserve">Этап постановки проблемы 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t>Создание проблемной ситуации, формулировка проблемы в доступной для детей форме. Формирова</w:t>
            </w:r>
            <w:r w:rsidRPr="00656103">
              <w:rPr>
                <w:rFonts w:eastAsia="Calibri"/>
                <w:b w:val="0"/>
              </w:rPr>
              <w:lastRenderedPageBreak/>
              <w:t>ние умения правильно о</w:t>
            </w:r>
            <w:r>
              <w:rPr>
                <w:rFonts w:eastAsia="Calibri"/>
                <w:b w:val="0"/>
              </w:rPr>
              <w:t>твечать на вопрос: «сколько?»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lastRenderedPageBreak/>
              <w:t>Ребята, а как надо правильно считать?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Правильно, ребята, считать надо слева направо по порядку.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Одна, две, три игрушки.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Воспитатель просит посчитать игрушки несколько детей. Затем уточняет: «Сколько игрушек?»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91593D">
              <w:rPr>
                <w:b w:val="0"/>
              </w:rPr>
              <w:t>Ребята, а теперь давайте вместе с игрушками поиграем в игру «Сосчитай правильно».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91593D">
              <w:rPr>
                <w:b w:val="0"/>
              </w:rPr>
              <w:lastRenderedPageBreak/>
              <w:t xml:space="preserve">Сначала надо посчитать сколько раз я хлопну в ладоши. (Воспитатель хлопает </w:t>
            </w:r>
            <w:r>
              <w:rPr>
                <w:b w:val="0"/>
              </w:rPr>
              <w:t>в ладоши два раза, дети считают</w:t>
            </w:r>
            <w:r w:rsidRPr="0091593D">
              <w:rPr>
                <w:b w:val="0"/>
              </w:rPr>
              <w:t>)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91593D">
              <w:rPr>
                <w:b w:val="0"/>
              </w:rPr>
              <w:t>Теперь надо посчитать сколько раз я топну ногой. (Во</w:t>
            </w:r>
            <w:r>
              <w:rPr>
                <w:b w:val="0"/>
              </w:rPr>
              <w:t>спитатель топает ногой три раза</w:t>
            </w:r>
            <w:r w:rsidRPr="0091593D">
              <w:rPr>
                <w:b w:val="0"/>
              </w:rPr>
              <w:t>)</w:t>
            </w:r>
          </w:p>
          <w:p w:rsidR="004D66BD" w:rsidRPr="0091593D" w:rsidRDefault="004D66BD" w:rsidP="00F052DF">
            <w:pPr>
              <w:pStyle w:val="1"/>
              <w:jc w:val="both"/>
              <w:outlineLvl w:val="0"/>
              <w:rPr>
                <w:rFonts w:eastAsia="Calibri"/>
              </w:rPr>
            </w:pPr>
            <w:r w:rsidRPr="0091593D">
              <w:rPr>
                <w:b w:val="0"/>
              </w:rPr>
              <w:t>Теперь надо посчитать сколько раз я махну рукой. (В</w:t>
            </w:r>
            <w:r>
              <w:rPr>
                <w:b w:val="0"/>
              </w:rPr>
              <w:t>оспитатель машет рукой один раз</w:t>
            </w:r>
            <w:r w:rsidRPr="0091593D">
              <w:rPr>
                <w:b w:val="0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lastRenderedPageBreak/>
              <w:t>Групповая.</w:t>
            </w:r>
          </w:p>
          <w:p w:rsidR="004D66BD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proofErr w:type="gramStart"/>
            <w:r>
              <w:rPr>
                <w:rFonts w:eastAsia="Calibri"/>
                <w:b w:val="0"/>
              </w:rPr>
              <w:t>Словесный</w:t>
            </w:r>
            <w:proofErr w:type="gramEnd"/>
            <w:r>
              <w:rPr>
                <w:rFonts w:eastAsia="Calibri"/>
                <w:b w:val="0"/>
              </w:rPr>
              <w:t>: объяснение, вопросы, ответы.</w:t>
            </w:r>
          </w:p>
          <w:p w:rsidR="004D66BD" w:rsidRPr="00FC3AF6" w:rsidRDefault="004D66BD" w:rsidP="00F052DF">
            <w:pPr>
              <w:pStyle w:val="1"/>
              <w:outlineLvl w:val="0"/>
              <w:rPr>
                <w:b w:val="0"/>
              </w:rPr>
            </w:pPr>
            <w:r w:rsidRPr="00FC3AF6">
              <w:rPr>
                <w:b w:val="0"/>
              </w:rPr>
              <w:t xml:space="preserve">Наглядный: </w:t>
            </w:r>
            <w:r>
              <w:rPr>
                <w:b w:val="0"/>
              </w:rPr>
              <w:t>показ игрушек, действий.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Ответы детей.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91593D">
              <w:rPr>
                <w:rFonts w:eastAsia="Calibri"/>
                <w:b w:val="0"/>
              </w:rPr>
              <w:t>Всего три игрушки.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F404EB">
              <w:rPr>
                <w:b w:val="0"/>
              </w:rPr>
              <w:lastRenderedPageBreak/>
              <w:t>Дети считают по сигналам воспитателя.</w:t>
            </w:r>
          </w:p>
          <w:p w:rsidR="004D66BD" w:rsidRPr="00F404EB" w:rsidRDefault="004D66BD" w:rsidP="00F052DF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lastRenderedPageBreak/>
              <w:t>Дети предлагают решение проблемы</w:t>
            </w:r>
            <w:r>
              <w:rPr>
                <w:rFonts w:eastAsia="Calibri"/>
                <w:b w:val="0"/>
              </w:rPr>
              <w:t>.</w:t>
            </w:r>
          </w:p>
        </w:tc>
      </w:tr>
      <w:tr w:rsidR="004D66BD" w:rsidRPr="008B45E2" w:rsidTr="00F052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8B45E2">
              <w:rPr>
                <w:rFonts w:eastAsia="Calibri"/>
                <w:b w:val="0"/>
                <w:i/>
              </w:rPr>
              <w:lastRenderedPageBreak/>
              <w:t>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8B45E2">
              <w:rPr>
                <w:rFonts w:eastAsia="Calibri"/>
                <w:b w:val="0"/>
                <w:i/>
              </w:rPr>
              <w:t>Этап ознакомления с материалом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t>Формировать умение соотносить количество предметов с цифрой</w:t>
            </w:r>
            <w:r>
              <w:rPr>
                <w:rFonts w:eastAsia="Calibri"/>
                <w:b w:val="0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Игровая ситуац</w:t>
            </w:r>
            <w:r>
              <w:rPr>
                <w:b w:val="0"/>
              </w:rPr>
              <w:t>ия «Угостим белочек грибочками»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На </w:t>
            </w:r>
            <w:proofErr w:type="spellStart"/>
            <w:r>
              <w:rPr>
                <w:b w:val="0"/>
              </w:rPr>
              <w:t>фланелеграфе</w:t>
            </w:r>
            <w:proofErr w:type="spellEnd"/>
            <w:r>
              <w:rPr>
                <w:b w:val="0"/>
              </w:rPr>
              <w:t xml:space="preserve"> </w:t>
            </w:r>
            <w:r w:rsidRPr="008F127F">
              <w:rPr>
                <w:b w:val="0"/>
              </w:rPr>
              <w:t>3 белочки.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Ребята, а как можно узнать сколько белочек?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Правильно, ребята, их надо посчитать.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Ребята, а как правильно посчитать белочек?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Потом предлагает нескольким детям посчитать белочек, напомнив правила счета. Воспитатель побуждает детей называть итоговое число вместе с предметом. (Одна, две, три белочки.) В случае необходимости помогает. Затем уточняет: «Сколько белочек?»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Ребята, давайте угостим белочек грибочками.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 xml:space="preserve">Под каждой белочкой воспитатель выкладывает грибочек. Всего кладет два </w:t>
            </w:r>
            <w:r w:rsidRPr="008F127F">
              <w:rPr>
                <w:b w:val="0"/>
              </w:rPr>
              <w:lastRenderedPageBreak/>
              <w:t>грибочка. Одного грибочка не хватает.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Ребята, сколько всего грибочков? А сколько белочек?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Три белочки и два грибочка - </w:t>
            </w:r>
            <w:r w:rsidRPr="008F127F">
              <w:rPr>
                <w:b w:val="0"/>
              </w:rPr>
              <w:t>сравните, что бо</w:t>
            </w:r>
            <w:r>
              <w:rPr>
                <w:b w:val="0"/>
              </w:rPr>
              <w:t>льше.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Два грибочка и три белочки - </w:t>
            </w:r>
            <w:r w:rsidRPr="008F127F">
              <w:rPr>
                <w:b w:val="0"/>
              </w:rPr>
              <w:t xml:space="preserve">сравните что меньше. 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 xml:space="preserve">Какое число больше: три или два? 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 xml:space="preserve">Какое число меньше: два или три? 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Физкультминутка: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 xml:space="preserve">Мы шли, мы шли, 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И в лес пришли,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 xml:space="preserve">С кочки - скок, 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На кочку - </w:t>
            </w:r>
            <w:r w:rsidRPr="008F127F">
              <w:rPr>
                <w:b w:val="0"/>
              </w:rPr>
              <w:t>скок.</w:t>
            </w:r>
            <w:r>
              <w:rPr>
                <w:b w:val="0"/>
              </w:rPr>
              <w:t xml:space="preserve"> </w:t>
            </w:r>
            <w:r w:rsidRPr="008F127F">
              <w:rPr>
                <w:b w:val="0"/>
              </w:rPr>
              <w:t>И нашли один грибок.</w:t>
            </w: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Два - грибок, три - </w:t>
            </w:r>
            <w:r w:rsidRPr="008F127F">
              <w:rPr>
                <w:b w:val="0"/>
              </w:rPr>
              <w:t xml:space="preserve">грибок </w:t>
            </w:r>
            <w:r>
              <w:rPr>
                <w:b w:val="0"/>
              </w:rPr>
              <w:t>п</w:t>
            </w:r>
            <w:r w:rsidRPr="008F127F">
              <w:rPr>
                <w:b w:val="0"/>
              </w:rPr>
              <w:t>оложили в кузовок.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lastRenderedPageBreak/>
              <w:t>Групповая.</w:t>
            </w:r>
          </w:p>
          <w:p w:rsidR="004D66BD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Словесный: вопрос, ответ.</w:t>
            </w:r>
          </w:p>
          <w:p w:rsidR="004D66BD" w:rsidRPr="00394DEE" w:rsidRDefault="004D66BD" w:rsidP="00F052DF">
            <w:pPr>
              <w:pStyle w:val="1"/>
              <w:outlineLvl w:val="0"/>
              <w:rPr>
                <w:b w:val="0"/>
              </w:rPr>
            </w:pPr>
            <w:r w:rsidRPr="00394DEE">
              <w:rPr>
                <w:b w:val="0"/>
              </w:rPr>
              <w:t>Наглядный: показ картинок.</w:t>
            </w:r>
          </w:p>
          <w:p w:rsidR="004D66BD" w:rsidRPr="00394DEE" w:rsidRDefault="004D66BD" w:rsidP="00F052DF">
            <w:pPr>
              <w:pStyle w:val="1"/>
              <w:outlineLvl w:val="0"/>
              <w:rPr>
                <w:rFonts w:eastAsia="Calibri"/>
              </w:rPr>
            </w:pPr>
            <w:proofErr w:type="gramStart"/>
            <w:r w:rsidRPr="00394DEE">
              <w:rPr>
                <w:b w:val="0"/>
              </w:rPr>
              <w:t>Практический</w:t>
            </w:r>
            <w:proofErr w:type="gramEnd"/>
            <w:r w:rsidRPr="00394DEE">
              <w:rPr>
                <w:b w:val="0"/>
              </w:rPr>
              <w:t>: выполнение движений</w:t>
            </w:r>
            <w: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Ответы детей: посчитать.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8F127F">
              <w:rPr>
                <w:b w:val="0"/>
              </w:rPr>
              <w:t>Всего три белочки.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F404EB">
              <w:rPr>
                <w:b w:val="0"/>
              </w:rPr>
              <w:t>Три белочки и два грибочка.</w:t>
            </w: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F404EB">
              <w:rPr>
                <w:b w:val="0"/>
              </w:rPr>
              <w:t>Три бе</w:t>
            </w:r>
            <w:r>
              <w:rPr>
                <w:b w:val="0"/>
              </w:rPr>
              <w:t>лочки больше, чем два грибочка.</w:t>
            </w: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F404EB">
              <w:rPr>
                <w:b w:val="0"/>
              </w:rPr>
              <w:t>Два гр</w:t>
            </w:r>
            <w:r>
              <w:rPr>
                <w:b w:val="0"/>
              </w:rPr>
              <w:t>ибочка меньше, чем три белочки.</w:t>
            </w:r>
          </w:p>
          <w:p w:rsidR="004D66BD" w:rsidRDefault="004D66BD" w:rsidP="00F052DF">
            <w:pPr>
              <w:pStyle w:val="1"/>
              <w:jc w:val="both"/>
              <w:outlineLvl w:val="0"/>
            </w:pPr>
            <w:r>
              <w:rPr>
                <w:b w:val="0"/>
              </w:rPr>
              <w:t>Три.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Два.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 w:rsidRPr="00F404EB">
              <w:rPr>
                <w:b w:val="0"/>
              </w:rPr>
              <w:t>Ш</w:t>
            </w:r>
            <w:r>
              <w:rPr>
                <w:b w:val="0"/>
              </w:rPr>
              <w:t>агают.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Прыгают.</w:t>
            </w:r>
          </w:p>
          <w:p w:rsidR="004D66BD" w:rsidRPr="00F404EB" w:rsidRDefault="004D66BD" w:rsidP="00F052DF">
            <w:pPr>
              <w:pStyle w:val="1"/>
              <w:jc w:val="both"/>
              <w:outlineLvl w:val="0"/>
              <w:rPr>
                <w:rFonts w:eastAsia="Calibri"/>
              </w:rPr>
            </w:pPr>
            <w:r>
              <w:rPr>
                <w:b w:val="0"/>
              </w:rPr>
              <w:t>Наклоняются.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jc w:val="left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lastRenderedPageBreak/>
              <w:t>Дети научились соотносить количество предметов с цифрой</w:t>
            </w:r>
            <w:r>
              <w:rPr>
                <w:rFonts w:eastAsia="Calibri"/>
                <w:b w:val="0"/>
              </w:rPr>
              <w:t>.</w:t>
            </w:r>
          </w:p>
        </w:tc>
      </w:tr>
      <w:tr w:rsidR="004D66BD" w:rsidRPr="008B45E2" w:rsidTr="00F052DF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8B45E2">
              <w:rPr>
                <w:rFonts w:eastAsia="Calibri"/>
                <w:b w:val="0"/>
                <w:i/>
              </w:rPr>
              <w:lastRenderedPageBreak/>
              <w:t>2.3.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8B45E2">
              <w:rPr>
                <w:rFonts w:eastAsia="Calibri"/>
                <w:b w:val="0"/>
                <w:i/>
              </w:rPr>
              <w:t>Этап практического решения проблемы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t>Развивать вним</w:t>
            </w:r>
            <w:r>
              <w:rPr>
                <w:rFonts w:eastAsia="Calibri"/>
                <w:b w:val="0"/>
              </w:rPr>
              <w:t>ание, логическое мышление детей.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Ребята, а теперь проходите за свои столы.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Игровая ситуаци</w:t>
            </w:r>
            <w:r>
              <w:rPr>
                <w:rFonts w:eastAsia="Calibri"/>
                <w:b w:val="0"/>
              </w:rPr>
              <w:t>я «Угостим зайчиков морковками»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Ребята, к вам в гости пришли еще зайчики.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По</w:t>
            </w:r>
            <w:r>
              <w:rPr>
                <w:rFonts w:eastAsia="Calibri"/>
                <w:b w:val="0"/>
              </w:rPr>
              <w:t>движная игра «Найди свой домик»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На полу лежат круг, квадрат, треугольник.</w:t>
            </w: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Игра повторяется 2-</w:t>
            </w:r>
            <w:r w:rsidRPr="008F127F">
              <w:rPr>
                <w:rFonts w:eastAsia="Calibri"/>
                <w:b w:val="0"/>
              </w:rPr>
              <w:t>3 раза. Каждый раз воспитатель меняет фигуры местами, а дети обмениваются фигурами.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</w:p>
          <w:p w:rsidR="004D66BD" w:rsidRPr="008F127F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Дидактическая игра «Где звенит колокольчик?»</w:t>
            </w:r>
          </w:p>
          <w:p w:rsidR="004D66BD" w:rsidRPr="008B45E2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И</w:t>
            </w:r>
            <w:r>
              <w:rPr>
                <w:rFonts w:eastAsia="Calibri"/>
                <w:b w:val="0"/>
              </w:rPr>
              <w:t>гра повторяется 3-</w:t>
            </w:r>
            <w:r w:rsidRPr="008F127F">
              <w:rPr>
                <w:rFonts w:eastAsia="Calibri"/>
                <w:b w:val="0"/>
              </w:rPr>
              <w:t>4 раза.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lastRenderedPageBreak/>
              <w:t>Групповая.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С</w:t>
            </w:r>
            <w:r>
              <w:rPr>
                <w:rFonts w:eastAsia="Calibri"/>
                <w:b w:val="0"/>
              </w:rPr>
              <w:t xml:space="preserve">ловесный: беседа, вопрос, ответ. 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Наглядный: показ иллюстраций</w:t>
            </w:r>
            <w:r>
              <w:rPr>
                <w:rFonts w:eastAsia="Calibri"/>
                <w:b w:val="0"/>
              </w:rPr>
              <w:t>, геометрическ</w:t>
            </w:r>
            <w:r>
              <w:rPr>
                <w:rFonts w:eastAsia="Calibri"/>
                <w:b w:val="0"/>
              </w:rPr>
              <w:lastRenderedPageBreak/>
              <w:t xml:space="preserve">их фигур. </w:t>
            </w:r>
            <w:proofErr w:type="gramStart"/>
            <w:r>
              <w:rPr>
                <w:rFonts w:eastAsia="Calibri"/>
                <w:b w:val="0"/>
              </w:rPr>
              <w:t>Практический</w:t>
            </w:r>
            <w:proofErr w:type="gramEnd"/>
            <w:r>
              <w:rPr>
                <w:rFonts w:eastAsia="Calibri"/>
                <w:b w:val="0"/>
              </w:rPr>
              <w:t>: выполнение движений.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F404EB">
              <w:rPr>
                <w:rFonts w:eastAsia="Calibri"/>
                <w:b w:val="0"/>
              </w:rPr>
              <w:lastRenderedPageBreak/>
              <w:t xml:space="preserve">Упражнение проводится с использованием раздаточного материала (дети сравнивают количество зайчиков и морковок). Задания и </w:t>
            </w:r>
            <w:r w:rsidRPr="00F404EB">
              <w:rPr>
                <w:rFonts w:eastAsia="Calibri"/>
                <w:b w:val="0"/>
              </w:rPr>
              <w:lastRenderedPageBreak/>
              <w:t>вопросы аналогичны заданиям и вопросам I части.</w:t>
            </w:r>
          </w:p>
          <w:p w:rsidR="004D66BD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 xml:space="preserve">Дети берут с подноса по одной геометрической фигуре и называют ее форму и цвет. По сигналу воспитателя ребята начинают двигаться по групповой комнате (пока звучит музыка), по второму сигналу находят свои домики: те, у кого в руках круг, бегут к кругу, те, </w:t>
            </w:r>
            <w:r>
              <w:rPr>
                <w:rFonts w:eastAsia="Calibri"/>
                <w:b w:val="0"/>
              </w:rPr>
              <w:t xml:space="preserve">у кого квадрат - </w:t>
            </w:r>
            <w:r w:rsidRPr="008F127F">
              <w:rPr>
                <w:rFonts w:eastAsia="Calibri"/>
                <w:b w:val="0"/>
              </w:rPr>
              <w:t xml:space="preserve">к </w:t>
            </w:r>
            <w:r>
              <w:rPr>
                <w:rFonts w:eastAsia="Calibri"/>
                <w:b w:val="0"/>
              </w:rPr>
              <w:t xml:space="preserve">квадрату, у кого треугольник - </w:t>
            </w:r>
            <w:r w:rsidRPr="008F127F">
              <w:rPr>
                <w:rFonts w:eastAsia="Calibri"/>
                <w:b w:val="0"/>
              </w:rPr>
              <w:t xml:space="preserve">к треугольнику. Когда дети разбегутся по </w:t>
            </w:r>
            <w:r w:rsidRPr="008F127F">
              <w:rPr>
                <w:rFonts w:eastAsia="Calibri"/>
                <w:b w:val="0"/>
              </w:rPr>
              <w:lastRenderedPageBreak/>
              <w:t>местам, воспитатель просит их обосновать свой выбор.</w:t>
            </w:r>
          </w:p>
          <w:p w:rsidR="004D66BD" w:rsidRPr="00656103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F127F">
              <w:rPr>
                <w:rFonts w:eastAsia="Calibri"/>
                <w:b w:val="0"/>
              </w:rPr>
              <w:t>Дети встают в круг и закрывают глаза. Ведущий (воспитатель или ребенок) подходит к кому-нибудь из детей и звенит колокольчиком (впереди, сзади, слева, справа, вверху или внизу). Ребенок называет направление, где звенел колокольчик, и в случае правильного ответа становится ведущим.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lastRenderedPageBreak/>
              <w:t>Воспитанники развили логическое мышление, внимание</w:t>
            </w:r>
            <w:r>
              <w:rPr>
                <w:rFonts w:eastAsia="Calibri"/>
                <w:b w:val="0"/>
              </w:rPr>
              <w:t>.</w:t>
            </w:r>
          </w:p>
        </w:tc>
      </w:tr>
      <w:tr w:rsidR="004D66BD" w:rsidRPr="008B45E2" w:rsidTr="00F052DF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lastRenderedPageBreak/>
              <w:t xml:space="preserve">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Заключительн</w:t>
            </w:r>
            <w:r w:rsidRPr="008B45E2">
              <w:rPr>
                <w:rFonts w:eastAsia="Calibri"/>
                <w:b w:val="0"/>
              </w:rPr>
              <w:lastRenderedPageBreak/>
              <w:t>ый этап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lastRenderedPageBreak/>
              <w:t xml:space="preserve">Подведение итогов </w:t>
            </w:r>
            <w:r w:rsidRPr="00656103">
              <w:rPr>
                <w:rFonts w:eastAsia="Calibri"/>
                <w:b w:val="0"/>
              </w:rPr>
              <w:lastRenderedPageBreak/>
              <w:t>деятельности, обобщение полученного опыта, формирование элементарных навыков самооценки</w:t>
            </w:r>
            <w:r>
              <w:rPr>
                <w:rFonts w:eastAsia="Calibri"/>
                <w:b w:val="0"/>
              </w:rPr>
              <w:t>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lastRenderedPageBreak/>
              <w:t>Ребята, к</w:t>
            </w:r>
            <w:r w:rsidRPr="0091593D">
              <w:rPr>
                <w:rFonts w:eastAsia="Calibri"/>
                <w:b w:val="0"/>
              </w:rPr>
              <w:t>акие вы молодцы!</w:t>
            </w:r>
            <w:r>
              <w:rPr>
                <w:rFonts w:eastAsia="Calibri"/>
                <w:b w:val="0"/>
              </w:rPr>
              <w:t xml:space="preserve"> </w:t>
            </w:r>
            <w:r w:rsidRPr="0091593D">
              <w:rPr>
                <w:rFonts w:eastAsia="Calibri"/>
                <w:b w:val="0"/>
              </w:rPr>
              <w:t>Понравилось вам играть?</w:t>
            </w:r>
            <w:r>
              <w:rPr>
                <w:rFonts w:eastAsia="Calibri"/>
                <w:b w:val="0"/>
              </w:rPr>
              <w:t xml:space="preserve"> </w:t>
            </w:r>
            <w:r w:rsidRPr="0091593D">
              <w:rPr>
                <w:rFonts w:eastAsia="Calibri"/>
                <w:b w:val="0"/>
              </w:rPr>
              <w:t>Кто к вам сегодня приходил?</w:t>
            </w:r>
            <w:r>
              <w:rPr>
                <w:rFonts w:eastAsia="Calibri"/>
                <w:b w:val="0"/>
              </w:rPr>
              <w:t xml:space="preserve"> </w:t>
            </w:r>
            <w:r>
              <w:rPr>
                <w:rFonts w:eastAsia="Calibri"/>
                <w:b w:val="0"/>
              </w:rPr>
              <w:lastRenderedPageBreak/>
              <w:t xml:space="preserve">Чему вы обучали игрушек?  </w:t>
            </w:r>
            <w:r w:rsidRPr="0091593D">
              <w:rPr>
                <w:rFonts w:eastAsia="Calibri"/>
                <w:b w:val="0"/>
              </w:rPr>
              <w:t xml:space="preserve">Ребята, ваши гости очень довольны и обязательно придут к вам еще раз.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lastRenderedPageBreak/>
              <w:t xml:space="preserve">Индивидуальная, </w:t>
            </w:r>
            <w:r w:rsidRPr="008B45E2">
              <w:rPr>
                <w:rFonts w:eastAsia="Calibri"/>
                <w:b w:val="0"/>
              </w:rPr>
              <w:lastRenderedPageBreak/>
              <w:t>групповая.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8B45E2">
              <w:rPr>
                <w:rFonts w:eastAsia="Calibri"/>
                <w:b w:val="0"/>
              </w:rPr>
              <w:t>Словесный: беседа, вопрос, ответ.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lastRenderedPageBreak/>
              <w:t xml:space="preserve">Отвечают на вопросы </w:t>
            </w:r>
            <w:r>
              <w:rPr>
                <w:rFonts w:eastAsia="Calibri"/>
                <w:b w:val="0"/>
              </w:rPr>
              <w:lastRenderedPageBreak/>
              <w:t>воспитателя.</w:t>
            </w:r>
          </w:p>
          <w:p w:rsidR="004D66BD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Счету до трех.</w:t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E93706">
              <w:rPr>
                <w:rFonts w:eastAsia="Calibri"/>
                <w:b w:val="0"/>
              </w:rPr>
              <w:t>Де</w:t>
            </w:r>
            <w:r>
              <w:rPr>
                <w:rFonts w:eastAsia="Calibri"/>
                <w:b w:val="0"/>
              </w:rPr>
              <w:t>ти делятся своими впечатлениями</w:t>
            </w:r>
            <w:r w:rsidRPr="00E93706">
              <w:rPr>
                <w:rFonts w:eastAsia="Calibri"/>
                <w:b w:val="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BD" w:rsidRPr="00656103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lastRenderedPageBreak/>
              <w:tab/>
            </w:r>
          </w:p>
          <w:p w:rsidR="004D66BD" w:rsidRPr="008B45E2" w:rsidRDefault="004D66BD" w:rsidP="00F052DF">
            <w:pPr>
              <w:pStyle w:val="1"/>
              <w:outlineLvl w:val="0"/>
              <w:rPr>
                <w:rFonts w:eastAsia="Calibri"/>
                <w:b w:val="0"/>
              </w:rPr>
            </w:pPr>
            <w:r w:rsidRPr="00656103">
              <w:rPr>
                <w:rFonts w:eastAsia="Calibri"/>
                <w:b w:val="0"/>
              </w:rPr>
              <w:t xml:space="preserve">Дети с </w:t>
            </w:r>
            <w:r w:rsidRPr="00656103">
              <w:rPr>
                <w:rFonts w:eastAsia="Calibri"/>
                <w:b w:val="0"/>
              </w:rPr>
              <w:lastRenderedPageBreak/>
              <w:t>воспитателем подвили итог занятия, обобщили полученный опыт</w:t>
            </w:r>
            <w:r>
              <w:rPr>
                <w:rFonts w:eastAsia="Calibri"/>
                <w:b w:val="0"/>
              </w:rPr>
              <w:t>.</w:t>
            </w:r>
          </w:p>
        </w:tc>
      </w:tr>
    </w:tbl>
    <w:p w:rsidR="004D66BD" w:rsidRDefault="004D66BD" w:rsidP="004D66BD"/>
    <w:p w:rsidR="004D66BD" w:rsidRDefault="004D66BD" w:rsidP="004D66BD"/>
    <w:p w:rsidR="004D66BD" w:rsidRDefault="004D66BD"/>
    <w:sectPr w:rsidR="004D66BD" w:rsidSect="004D66BD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AB"/>
    <w:rsid w:val="000467A8"/>
    <w:rsid w:val="004D66BD"/>
    <w:rsid w:val="00A82ABE"/>
    <w:rsid w:val="00BE1CF0"/>
    <w:rsid w:val="00C87712"/>
    <w:rsid w:val="00E057E9"/>
    <w:rsid w:val="00E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AB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customStyle="1" w:styleId="11">
    <w:name w:val="Сетка таблицы11"/>
    <w:basedOn w:val="a1"/>
    <w:uiPriority w:val="39"/>
    <w:rsid w:val="00EE4BA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4D66B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AB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customStyle="1" w:styleId="11">
    <w:name w:val="Сетка таблицы11"/>
    <w:basedOn w:val="a1"/>
    <w:uiPriority w:val="39"/>
    <w:rsid w:val="00EE4BA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4D66B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4</cp:revision>
  <dcterms:created xsi:type="dcterms:W3CDTF">2025-03-19T16:33:00Z</dcterms:created>
  <dcterms:modified xsi:type="dcterms:W3CDTF">2026-01-21T17:18:00Z</dcterms:modified>
</cp:coreProperties>
</file>