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73" w:rsidRPr="00E41C73" w:rsidRDefault="005F2DB7" w:rsidP="005F2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r w:rsidRPr="00E41C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Консультация для педагогов </w:t>
      </w:r>
    </w:p>
    <w:p w:rsidR="005F2DB7" w:rsidRPr="00E41C73" w:rsidRDefault="005F2DB7" w:rsidP="005F2D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E41C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</w:t>
      </w:r>
      <w:r w:rsidRPr="00E41C7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Как поставит</w:t>
      </w:r>
      <w:r w:rsidR="00E41C7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ь цель и сформулировать задачи О</w:t>
      </w:r>
      <w:r w:rsidRPr="00E41C7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ОД»</w:t>
      </w:r>
    </w:p>
    <w:bookmarkEnd w:id="0"/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Отличие задач от целей: 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Термины «задачи» и «цели» (или «конечные цели») часто употребляют в качестве синонимов, но на практике существует разница между этими понятиями. Цель – это желаемый, ожидаемый результат мероприятия. Когда говорят о целях, подразумевается общее предназначение. Это означает, что, в то время как «цель» может выражать ожидаемый исход, именно «задача» описывает то, каким образом и когда мы к нему придем. Задачи – это шаги по достижению поставленной цели. Из этого следует, что задачи необходимо формулировать достаточно четко и ясно, если мы хотим, чтобы наша деятельность была эффективной.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мероприятия одна и выражена отглагольным существительным («формирование», «развитие», «обобщение», «закрепления»).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 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выражены глаголом неопределенной формы («формировать», «развивать», «закреплять»). То есть задачи формулируют для того, чтобы определить, что нужно сделать, чтобы прийти к поставленной цели. При этом задачи разделяются на следующие аспекты: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 задачи: 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предполагают формирование у воспитанников новых понятий и способов действий, системы научных знаний; должна быть максимально конкретной, наиболее проверяемой, самой очевидной и достижимой.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F2D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 задачи: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предполагают развитие психических качеств и свойств, необходимых</w:t>
      </w:r>
      <w:r w:rsidRPr="005F2D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деятельности (логическое мышление, память, внимание, наблюдательность, познавательные умения, умение анализировать, творческий подход и т.д.).</w:t>
      </w:r>
      <w:proofErr w:type="gramEnd"/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Воспитательные задачи:</w:t>
      </w: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предполагают формирование у обучающихся определенных свойств личности и черт характера (патриотизм, чувства гордости, взаимовыручки, самостоятельность, бережливость, миролюбие и т.д.).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воспитания и развития могут повторяться из занятия в занятие, так как сформировать то или иное чувство или качество (патриотизм, внимание</w:t>
      </w:r>
      <w:proofErr w:type="gramStart"/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</w:t>
      </w:r>
      <w:proofErr w:type="gramEnd"/>
      <w:r w:rsidRPr="005F2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мышление) за одно занятие невозможно.</w:t>
      </w:r>
    </w:p>
    <w:p w:rsidR="005F2DB7" w:rsidRPr="005F2DB7" w:rsidRDefault="005F2DB7" w:rsidP="005F2D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974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2552"/>
        <w:gridCol w:w="2976"/>
      </w:tblGrid>
      <w:tr w:rsidR="005F2DB7" w:rsidRPr="005F2DB7" w:rsidTr="005F2DB7">
        <w:tc>
          <w:tcPr>
            <w:tcW w:w="42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DB7" w:rsidRPr="005F2DB7" w:rsidRDefault="005F2DB7" w:rsidP="005F2D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DB7" w:rsidRPr="005F2DB7" w:rsidRDefault="005F2DB7" w:rsidP="005F2D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DB7" w:rsidRPr="005F2DB7" w:rsidRDefault="005F2DB7" w:rsidP="005F2D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5F2DB7" w:rsidRPr="005F2DB7" w:rsidTr="005F2DB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DB7" w:rsidRPr="005F2DB7" w:rsidRDefault="005F2DB7" w:rsidP="005F2D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DB7" w:rsidRPr="005F2DB7" w:rsidRDefault="005F2DB7" w:rsidP="005F2D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F2DB7" w:rsidRPr="005F2DB7" w:rsidTr="005F2DB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....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начальные представления о 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умение/представление/навык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условия 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Приобщать детей 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....</w:t>
            </w:r>
          </w:p>
          <w:p w:rsidR="005F2DB7" w:rsidRPr="005F2DB7" w:rsidRDefault="005F2DB7" w:rsidP="005F2D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освоению/овладению...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представление/умение...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умение....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Углублять знания о 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умение/знание...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работу по совершенствованию/развитию навыков...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опыт/представлени</w:t>
            </w: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представления...</w:t>
            </w:r>
          </w:p>
          <w:p w:rsidR="005F2DB7" w:rsidRPr="005F2DB7" w:rsidRDefault="005F2DB7" w:rsidP="005F2D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Тренировать/упражнять в ...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привычку/готовность...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развитию/желанию/стремлению...</w:t>
            </w:r>
          </w:p>
          <w:p w:rsidR="005F2DB7" w:rsidRPr="005F2DB7" w:rsidRDefault="005F2DB7" w:rsidP="005F2D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условия, способствующие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5F2DB7" w:rsidRPr="005F2DB7" w:rsidRDefault="005F2DB7" w:rsidP="005F2D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ситуации, способствующие развитию...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чуткое отношение к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../... </w:t>
            </w:r>
            <w:proofErr w:type="gramEnd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чувства/уважение к...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воспитанию...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условия, обеспечивающие воспитание интереса 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условия для воспитания...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негативное отношение к насилию/агрессии...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позитивное отношение к...</w:t>
            </w:r>
          </w:p>
          <w:p w:rsidR="005F2DB7" w:rsidRPr="005F2DB7" w:rsidRDefault="005F2DB7" w:rsidP="005F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процессу...</w:t>
            </w:r>
          </w:p>
          <w:p w:rsidR="005F2DB7" w:rsidRPr="005F2DB7" w:rsidRDefault="005F2DB7" w:rsidP="005F2D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традицию</w:t>
            </w:r>
            <w:proofErr w:type="gramStart"/>
            <w:r w:rsidRPr="005F2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</w:tbl>
    <w:p w:rsidR="005F2DB7" w:rsidRPr="005F2DB7" w:rsidRDefault="005F2DB7" w:rsidP="005F2D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 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00"/>
          <w:lang w:eastAsia="ru-RU"/>
        </w:rPr>
        <w:t>При постановке цели и задач НОД  помните:</w:t>
      </w:r>
    </w:p>
    <w:p w:rsidR="005F2DB7" w:rsidRPr="005F2DB7" w:rsidRDefault="005F2DB7" w:rsidP="005F2DB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Цель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всегда одна (начинается с существительного).</w:t>
      </w:r>
    </w:p>
    <w:p w:rsidR="005F2DB7" w:rsidRPr="005F2DB7" w:rsidRDefault="005F2DB7" w:rsidP="005F2DB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Задачи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должны носить триединый характер, т.е. должны включать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образовательную, развивающую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воспитательную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направленность. При этом самих задач может быть более трех.</w:t>
      </w:r>
    </w:p>
    <w:p w:rsidR="005F2DB7" w:rsidRPr="005F2DB7" w:rsidRDefault="005F2DB7" w:rsidP="005F2DB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Формулирование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образовательных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 должно отвечать программным задачам и обязательно начинаться с глагола.</w:t>
      </w:r>
    </w:p>
    <w:p w:rsidR="005F2DB7" w:rsidRPr="005F2DB7" w:rsidRDefault="005F2DB7" w:rsidP="005F2DB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нужного глагола зависит от того, какой характер НОД Вы планируете: по сообщению нового знания, тренировочный или итоговый.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00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00FF00"/>
          <w:lang w:eastAsia="ru-RU"/>
        </w:rPr>
        <w:t>Образовательные  задачи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сообщению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нового знания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360" w:hanging="21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Актуализировать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знания детей о 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360" w:hanging="21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Создать условия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для получения детьми знания о 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360" w:hanging="21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Мотивировать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детей к самостоятельному изучению 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360" w:hanging="21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Дать возможность</w:t>
      </w:r>
      <w:r w:rsidRPr="005F2DB7">
        <w:rPr>
          <w:rFonts w:ascii="Times New Roman" w:eastAsia="Times New Roman" w:hAnsi="Times New Roman" w:cs="Times New Roman"/>
          <w:i/>
          <w:iCs/>
          <w:color w:val="C00000"/>
          <w:sz w:val="26"/>
          <w:szCs w:val="26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детям при помощи взрослого узнать о…»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360" w:hanging="21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Сформулировать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у детей потребность правильно употреблять в собственной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речи притяжательные местоимения»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00FF00"/>
          <w:lang w:eastAsia="ru-RU"/>
        </w:rPr>
        <w:t>Образовательные  задачи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тренировочного и итогового характера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Актуализировать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знания детей о 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Расширить знания</w:t>
      </w:r>
      <w:r w:rsidRPr="005F2DB7">
        <w:rPr>
          <w:rFonts w:ascii="Times New Roman" w:eastAsia="Times New Roman" w:hAnsi="Times New Roman" w:cs="Times New Roman"/>
          <w:i/>
          <w:iCs/>
          <w:color w:val="C00000"/>
          <w:sz w:val="26"/>
          <w:szCs w:val="26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детей </w:t>
      </w:r>
      <w:proofErr w:type="gram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</w:t>
      </w:r>
      <w:proofErr w:type="gramEnd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 … </w:t>
      </w:r>
      <w:proofErr w:type="gram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через</w:t>
      </w:r>
      <w:proofErr w:type="gramEnd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организацию самостоятельной экспериментальной деятельности»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Дать возможность</w:t>
      </w:r>
      <w:r w:rsidRPr="005F2DB7">
        <w:rPr>
          <w:rFonts w:ascii="Times New Roman" w:eastAsia="Times New Roman" w:hAnsi="Times New Roman" w:cs="Times New Roman"/>
          <w:i/>
          <w:iCs/>
          <w:color w:val="C00000"/>
          <w:sz w:val="26"/>
          <w:szCs w:val="26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применить на практике полученные знания </w:t>
      </w:r>
      <w:proofErr w:type="gram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</w:t>
      </w:r>
      <w:proofErr w:type="gramEnd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..»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6"/>
          <w:szCs w:val="26"/>
          <w:lang w:eastAsia="ru-RU"/>
        </w:rPr>
        <w:t>Закрепить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самостоятельной деятельности умение …»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00FF00"/>
          <w:lang w:eastAsia="ru-RU"/>
        </w:rPr>
        <w:t>Развивающие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00FF00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00FF00"/>
          <w:lang w:eastAsia="ru-RU"/>
        </w:rPr>
        <w:t>задачи</w:t>
      </w:r>
      <w:r w:rsidRPr="005F2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направлены, как правило,  на развитие     высших психических функций (мышление, память, воображение, внимание), общей, мелкой, артикуляционной моторики, компонентов речи (голос, ритм, темп, интонация), речевого дыхания.</w:t>
      </w:r>
      <w:proofErr w:type="gramEnd"/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В зависимости от того, в какой степени у детей сформирована та функция, над которой Вы хотите поработать, будет сделан выбор глагола</w:t>
      </w:r>
    </w:p>
    <w:p w:rsidR="005F2DB7" w:rsidRPr="005F2DB7" w:rsidRDefault="005F2DB7" w:rsidP="005F2DB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функция не сформирована, то задача будет начинаться со слов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«формировать …», «начать работу по развитию…»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т.д.</w:t>
      </w:r>
    </w:p>
    <w:p w:rsidR="005F2DB7" w:rsidRPr="005F2DB7" w:rsidRDefault="005F2DB7" w:rsidP="005F2DB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функция недостаточно  сформирована, либо необходимо закрепить какой </w:t>
      </w:r>
      <w:proofErr w:type="gramStart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-л</w:t>
      </w:r>
      <w:proofErr w:type="gramEnd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ибо навык, то -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«продолжать формировать…», «продолжать развивать …», «совершенствовать …»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т.д.</w:t>
      </w:r>
    </w:p>
    <w:p w:rsidR="005F2DB7" w:rsidRPr="005F2DB7" w:rsidRDefault="005F2DB7" w:rsidP="005F2D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00"/>
          <w:lang w:eastAsia="ru-RU"/>
        </w:rPr>
        <w:t>Воспитательные задачи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направлены, как правило,  на развитие личностных качеств ребенка, его эмоционально – волевой сферы.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В зависимости от того, в какой степени у детей сформировано то качество (свойство), над которым Вы хотите поработать, будет сделан выбор глагола:</w:t>
      </w:r>
    </w:p>
    <w:p w:rsidR="005F2DB7" w:rsidRPr="005F2DB7" w:rsidRDefault="005F2DB7" w:rsidP="005F2DB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качество (свойство) не сформировано, то задача будет начинаться со слов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«формировать …», «воспитывать …»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т.д.</w:t>
      </w:r>
    </w:p>
    <w:p w:rsidR="005F2DB7" w:rsidRPr="005F2DB7" w:rsidRDefault="005F2DB7" w:rsidP="005F2DB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качество (свойство) недостаточно  сформировано, либо необходимо его закрепить,  то выбор глагола будет следующий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«продолжать формировать …», «продолжать воспитывать …», «совершенствовать …»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и т.д.</w:t>
      </w:r>
      <w:proofErr w:type="gramEnd"/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При планировании хода НОД помните: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258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НОД должна включать в себя следующие основные этапы:</w:t>
      </w:r>
    </w:p>
    <w:p w:rsidR="005F2DB7" w:rsidRPr="005F2DB7" w:rsidRDefault="005F2DB7" w:rsidP="005F2DB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организационный момент;</w:t>
      </w:r>
    </w:p>
    <w:p w:rsidR="005F2DB7" w:rsidRPr="005F2DB7" w:rsidRDefault="005F2DB7" w:rsidP="005F2DB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актуализацию имеющихся знаний;</w:t>
      </w:r>
    </w:p>
    <w:p w:rsidR="005F2DB7" w:rsidRPr="005F2DB7" w:rsidRDefault="005F2DB7" w:rsidP="005F2DB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сообщение цели НОД (в доступной для детей форме), для того, чтобы мотивировать детей активной деятельности в ходе образовательного процесса;</w:t>
      </w:r>
    </w:p>
    <w:p w:rsidR="005F2DB7" w:rsidRPr="005F2DB7" w:rsidRDefault="005F2DB7" w:rsidP="005F2DB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сообщение нового знания, либо тренировка использования нового знания в собственной практической деятельности детей (в зависимости от характера НОД);</w:t>
      </w:r>
    </w:p>
    <w:p w:rsidR="005F2DB7" w:rsidRPr="005F2DB7" w:rsidRDefault="005F2DB7" w:rsidP="005F2DB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 НОД.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написанных  </w:t>
      </w:r>
      <w:proofErr w:type="spellStart"/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физминуток</w:t>
      </w:r>
      <w:proofErr w:type="spellEnd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ход НОД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необязательно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в ходе НОД наблюдается постоянная смена видов деятельности.</w:t>
      </w:r>
    </w:p>
    <w:p w:rsidR="005F2DB7" w:rsidRPr="005F2DB7" w:rsidRDefault="005F2DB7" w:rsidP="005F2D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  <w:lang w:eastAsia="ru-RU"/>
        </w:rPr>
        <w:t>В ходе НОД помните:</w:t>
      </w:r>
    </w:p>
    <w:p w:rsidR="005F2DB7" w:rsidRPr="005F2DB7" w:rsidRDefault="005F2DB7" w:rsidP="005F2DB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любой момент дети могут предложить Вам такую образовательную и развивающую ситуацию, которой нет в ВАШЕМ плане. Не упускайте ее. Вспомните пословицу «Ложка дорога к обеду» и не  бойтесь отступить от конспекта! Знание, полученное в  нужное время, усвоится детьми намного лучше.</w:t>
      </w:r>
    </w:p>
    <w:p w:rsidR="005F2DB7" w:rsidRPr="005F2DB7" w:rsidRDefault="005F2DB7" w:rsidP="005F2DB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7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торопите детей с ответами!!!!! Держите паузу. Попробуйте переформулировать свой вопрос, потому что отсутствие детского ответа может быть из- </w:t>
      </w:r>
      <w:proofErr w:type="gramStart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неправильно заданного вопроса, а не от незнания.</w:t>
      </w:r>
    </w:p>
    <w:p w:rsidR="005F2DB7" w:rsidRPr="005F2DB7" w:rsidRDefault="005F2DB7" w:rsidP="005F2DB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Никогда не задавайте вопрос, на который можно ответить «да» или «нет». Это бессмысленно.</w:t>
      </w:r>
    </w:p>
    <w:p w:rsidR="005F2DB7" w:rsidRPr="005F2DB7" w:rsidRDefault="005F2DB7" w:rsidP="005F2DB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спешите отвечать на детские вопросы. Попробуйте в ответ спросить его: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«А как ты думаешь?»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внимательно выслушать предположение ребенка, а потом вместе с ним или с другими найти ответ на вопрос в различных источниках или проведя какой – либо эксперимент.</w:t>
      </w:r>
    </w:p>
    <w:p w:rsidR="005F2DB7" w:rsidRPr="005F2DB7" w:rsidRDefault="005F2DB7" w:rsidP="005F2DB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Провоцируйте детей задавать вопросы, особенно на этапе фиксации затруднения в чем </w:t>
      </w:r>
      <w:proofErr w:type="gramStart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–т</w:t>
      </w:r>
      <w:proofErr w:type="gramEnd"/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 «Вы не знаете? А что же делать, когда чего – то не знаешь? («Можно спросить у </w:t>
      </w:r>
      <w:proofErr w:type="gram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кого – </w:t>
      </w:r>
      <w:proofErr w:type="spell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нибудь</w:t>
      </w:r>
      <w:proofErr w:type="spellEnd"/>
      <w:proofErr w:type="gramEnd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») Спросите меня!»</w:t>
      </w:r>
    </w:p>
    <w:p w:rsidR="005F2DB7" w:rsidRPr="005F2DB7" w:rsidRDefault="005F2DB7" w:rsidP="005F2DB7">
      <w:pPr>
        <w:shd w:val="clear" w:color="auto" w:fill="FFFFFF"/>
        <w:spacing w:after="0" w:line="240" w:lineRule="auto"/>
        <w:ind w:left="116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00"/>
          <w:lang w:eastAsia="ru-RU"/>
        </w:rPr>
        <w:t>При подведении итога НОД помните:</w:t>
      </w:r>
    </w:p>
    <w:p w:rsidR="005F2DB7" w:rsidRPr="005F2DB7" w:rsidRDefault="005F2DB7" w:rsidP="005F2DB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3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 </w:t>
      </w:r>
      <w:r w:rsidRPr="005F2DB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должны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быть направлены только на пересказ детьми основных этапов образовательного мероприятия.6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«Где мы были?», «Чем занимались?», «Кто приходил к нам в гости?»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т.д.</w:t>
      </w:r>
    </w:p>
    <w:p w:rsidR="005F2DB7" w:rsidRPr="005F2DB7" w:rsidRDefault="005F2DB7" w:rsidP="005F2DB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3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Используйте больше вопросов проблемного характера, типа 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«Что позволило нам помочь зайчику?», «Зачем мы это делали?», «Важно ли то, что вы сегодня узнали?», «Для чего это пригодиться в жизни?», «Какое задание было для вас самым трудным? Почему?», «Какое задание больше всего понравилось? Почему?», «Что бы ты хотела сказать ребятам, Маша?», «Что нам нужно будет сделать в следующий раз?», «Что вы расскажите родителям о нашей сегодняшней игре?»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т.д.</w:t>
      </w:r>
    </w:p>
    <w:p w:rsidR="005F2DB7" w:rsidRPr="005F2DB7" w:rsidRDefault="005F2DB7" w:rsidP="005F2DB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3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хвалите каждый раз всех  детей словами «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Вы все молодцы!».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Отмечайте конкретные заслуги КАЖДОГО ребенка: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 «Дима, ты очень </w:t>
      </w:r>
      <w:proofErr w:type="gramStart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здорово</w:t>
      </w:r>
      <w:proofErr w:type="gramEnd"/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придумал, </w:t>
      </w:r>
      <w:r w:rsidRPr="005F2DB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как нам перейти через речку», «Мне было очень приятно видеть, как Полина и Саша договорились сами, кто первым будет рисовать», «Марина замечательно выполнила трудное задание…», «Порадовал сегодня Паша. Хоть у него не очень получилось справиться с заданием …, но он показал настоящий пример того, как нужно преодолевать трудности» </w:t>
      </w:r>
      <w:r w:rsidRPr="005F2D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т.д.</w:t>
      </w:r>
    </w:p>
    <w:p w:rsidR="005F2DB7" w:rsidRPr="005F2DB7" w:rsidRDefault="005F2DB7" w:rsidP="005F2D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Получайте удовольствие от общения с детьми и тогда</w:t>
      </w:r>
    </w:p>
    <w:p w:rsidR="005F2DB7" w:rsidRPr="005F2DB7" w:rsidRDefault="005F2DB7" w:rsidP="005F2D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F2DB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 у Вас все обязательно получится!!!</w:t>
      </w:r>
    </w:p>
    <w:p w:rsidR="00791FCD" w:rsidRDefault="00791FCD"/>
    <w:sectPr w:rsidR="00791FCD" w:rsidSect="005F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130"/>
    <w:multiLevelType w:val="multilevel"/>
    <w:tmpl w:val="0C8A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6C0B"/>
    <w:multiLevelType w:val="multilevel"/>
    <w:tmpl w:val="4C02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E76ED"/>
    <w:multiLevelType w:val="multilevel"/>
    <w:tmpl w:val="5D0C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D39A1"/>
    <w:multiLevelType w:val="multilevel"/>
    <w:tmpl w:val="4EB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71DA9"/>
    <w:multiLevelType w:val="multilevel"/>
    <w:tmpl w:val="121E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F167A"/>
    <w:multiLevelType w:val="multilevel"/>
    <w:tmpl w:val="DDD8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B7"/>
    <w:rsid w:val="005F2DB7"/>
    <w:rsid w:val="00791FCD"/>
    <w:rsid w:val="00E4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2023-03-02T11:18:00Z</dcterms:created>
  <dcterms:modified xsi:type="dcterms:W3CDTF">2026-03-17T11:39:00Z</dcterms:modified>
</cp:coreProperties>
</file>