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A84" w:rsidRPr="00893A84" w:rsidRDefault="00893A84" w:rsidP="007B0E04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bookmarkStart w:id="0" w:name="_GoBack"/>
      <w:r w:rsidRPr="00893A84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«Организация работы по самообразованию, как условие повышения профессиональной компетенции педагогов ДОУ.»</w:t>
      </w:r>
    </w:p>
    <w:bookmarkEnd w:id="0"/>
    <w:p w:rsidR="00893A84" w:rsidRPr="00893A84" w:rsidRDefault="00F54FC4" w:rsidP="00893A8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3A8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893A84" w:rsidRPr="00893A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Модернизация современного образования, внедрение новых образовательных стандартов, нацелена на построение и реализацию индивидуального образовательного маршрута, </w:t>
      </w:r>
      <w:r w:rsidR="00893A84" w:rsidRPr="00893A8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самообразования</w:t>
      </w:r>
      <w:r w:rsidR="00893A84" w:rsidRPr="00893A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="000328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педагога</w:t>
      </w:r>
      <w:r w:rsidR="00893A84" w:rsidRPr="00893A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на различных этапах его </w:t>
      </w:r>
      <w:r w:rsidR="0003280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трудовой деятельности</w:t>
      </w:r>
      <w:r w:rsidR="00893A84" w:rsidRPr="00893A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893A84" w:rsidRPr="00893A84" w:rsidRDefault="00893A84" w:rsidP="00893A8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3A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Для осуществления своей миссии </w:t>
      </w:r>
      <w:r w:rsidRPr="00893A8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педагогу</w:t>
      </w:r>
      <w:r w:rsidRPr="00893A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необходимо обладать готовностью к решению </w:t>
      </w:r>
      <w:r w:rsidRPr="00893A8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профессиональных задач</w:t>
      </w:r>
      <w:r w:rsidRPr="00893A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то есть уровнем </w:t>
      </w:r>
      <w:r w:rsidRPr="00893A8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профессиональной компетентности</w:t>
      </w:r>
      <w:r w:rsidRPr="00893A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893A84" w:rsidRPr="00893A84" w:rsidRDefault="00893A84" w:rsidP="00893A8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3A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Ни для кого не секрет, что большинство новых знаний и технологий утрачивает свою актуальность в среднем уже через пять лет. Проанализировав ситуацию </w:t>
      </w:r>
      <w:r w:rsidRPr="00893A8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повышения квалификации</w:t>
      </w:r>
      <w:r w:rsidRPr="00893A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можно прийти к выводу, что наиболее эффективный способ </w:t>
      </w:r>
      <w:r w:rsidRPr="00893A8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повышения педагогического мастерства педагогов - это самообразование</w:t>
      </w:r>
      <w:r w:rsidRPr="00893A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893A84" w:rsidRPr="00893A84" w:rsidRDefault="00893A84" w:rsidP="00893A8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3A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 сегодняшний день </w:t>
      </w:r>
      <w:r w:rsidRPr="00893A8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педагогам</w:t>
      </w:r>
      <w:r w:rsidRPr="00893A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предлагается огромный спектр услуг </w:t>
      </w:r>
      <w:r w:rsidRPr="00893A8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повышения квалификации</w:t>
      </w:r>
      <w:r w:rsidRPr="00893A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в учебных заведениях - очное обучение, очно-заочное обучение, заочное, дистанционное обучение, на курсах </w:t>
      </w:r>
      <w:r w:rsidRPr="00893A8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повышения квалификации</w:t>
      </w:r>
      <w:r w:rsidRPr="00893A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семинары и т. д.</w:t>
      </w:r>
    </w:p>
    <w:p w:rsidR="00893A84" w:rsidRPr="00893A84" w:rsidRDefault="00893A84" w:rsidP="00893A8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3A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Постоянное </w:t>
      </w:r>
      <w:r w:rsidRPr="00893A8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самообразование</w:t>
      </w:r>
      <w:r w:rsidRPr="00893A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- вот тот определяющий актив жизни современного человека, который поможет не "отстать от поезда современности".</w:t>
      </w:r>
    </w:p>
    <w:p w:rsidR="00893A84" w:rsidRPr="00893A84" w:rsidRDefault="00893A84" w:rsidP="00893A8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3A8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Самообразование</w:t>
      </w:r>
      <w:r w:rsidRPr="00893A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расширяет и углубляет знания, способствует осмыслению передового опыта на более высоком теоретическом уровне. Это первая ступень к совершенствованию </w:t>
      </w:r>
      <w:r w:rsidRPr="00893A8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профессионального мастерства</w:t>
      </w:r>
      <w:r w:rsidRPr="00893A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Поэтому </w:t>
      </w:r>
      <w:r w:rsidRPr="00893A8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самообразование каждого педагога</w:t>
      </w:r>
      <w:r w:rsidRPr="00893A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должно стать его потребностью.</w:t>
      </w:r>
    </w:p>
    <w:p w:rsidR="00893A84" w:rsidRPr="00893A84" w:rsidRDefault="00893A84" w:rsidP="00893A8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3A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Определим составляющие этой потребности, мотивы, побуждающие </w:t>
      </w:r>
      <w:r w:rsidRPr="00893A8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педагога к самообразованию</w:t>
      </w:r>
      <w:r w:rsidRPr="00893A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893A84" w:rsidRPr="00893A84" w:rsidRDefault="00893A84" w:rsidP="00893A8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3A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Ежедневная </w:t>
      </w:r>
      <w:r w:rsidRPr="00893A8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работа с информацией</w:t>
      </w:r>
      <w:r w:rsidRPr="00893A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Готовясь к занятию, выступлению, родительскому собранию, какому либо мероприятию и др. у любого </w:t>
      </w:r>
      <w:r w:rsidRPr="00893A8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педагога</w:t>
      </w:r>
      <w:r w:rsidR="00F54FC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 </w:t>
      </w:r>
      <w:r w:rsidRPr="00893A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возникает необходимость поиска и анализа новой информации</w:t>
      </w:r>
    </w:p>
    <w:p w:rsidR="00893A84" w:rsidRPr="00893A84" w:rsidRDefault="00893A84" w:rsidP="00893A8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3A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Желание творчества. Воспитатель – </w:t>
      </w:r>
      <w:r w:rsidRPr="00893A8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профессия творческая</w:t>
      </w:r>
      <w:r w:rsidRPr="00893A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Творческий человек не сможет из года в год </w:t>
      </w:r>
      <w:r w:rsidRPr="00893A8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работать</w:t>
      </w:r>
      <w:r w:rsidRPr="00893A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по одному и тому же пожелтевшему календарному плану или сценарию, читать одни и те же доклады. Должно появиться желание большего. </w:t>
      </w:r>
      <w:r w:rsidRPr="00893A8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Работа</w:t>
      </w:r>
      <w:r w:rsidRPr="00893A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должна быть интересной и доставлять удовольствие.</w:t>
      </w:r>
    </w:p>
    <w:p w:rsidR="00893A84" w:rsidRPr="00893A84" w:rsidRDefault="00893A84" w:rsidP="00893A8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3A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Стремительный рост современной науки. Особенно психологии и </w:t>
      </w:r>
      <w:r w:rsidRPr="00893A8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педагогики</w:t>
      </w:r>
      <w:r w:rsidRPr="00893A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893A84" w:rsidRPr="00893A84" w:rsidRDefault="00893A84" w:rsidP="00893A8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3A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Изменения, происходящие в жизни общества. Эти изменения в первую очередь отражаются на детях, формируют их мировоззрение, и соответственно, очень часто, формируют образ </w:t>
      </w:r>
      <w:r w:rsidRPr="00893A8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педагога как </w:t>
      </w:r>
      <w:r w:rsidRPr="00893A8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«несовременного человека»</w:t>
      </w:r>
    </w:p>
    <w:p w:rsidR="00893A84" w:rsidRPr="00893A84" w:rsidRDefault="00893A84" w:rsidP="00893A8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3A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• Конкуренция. Не секрет, что многие родители, приводя ребенка в детский сад, хотят отдать своего ребенка конкретному воспитателю. Если </w:t>
      </w:r>
      <w:r w:rsidRPr="00893A8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педагог</w:t>
      </w:r>
      <w:r w:rsidRPr="00893A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на хорошем счету у администрации, методического совета, отдела образования, он имеет больше прав в выборе воспитанников, нагрузки и др.</w:t>
      </w:r>
    </w:p>
    <w:p w:rsidR="00893A84" w:rsidRPr="00893A84" w:rsidRDefault="00893A84" w:rsidP="00893A8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3A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Общественное мнение. </w:t>
      </w:r>
      <w:r w:rsidRPr="00893A8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Педагогу не безразлично</w:t>
      </w:r>
      <w:r w:rsidRPr="00893A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считают его </w:t>
      </w:r>
      <w:r w:rsidRPr="00893A8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«хорошим»</w:t>
      </w:r>
      <w:r w:rsidRPr="00893A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или </w:t>
      </w:r>
      <w:r w:rsidRPr="00893A8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«плохим»</w:t>
      </w:r>
      <w:r w:rsidRPr="00893A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Плохим </w:t>
      </w:r>
      <w:r w:rsidRPr="00893A8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педагогом быть обидно</w:t>
      </w:r>
      <w:r w:rsidRPr="00893A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893A84" w:rsidRPr="00893A84" w:rsidRDefault="00893A84" w:rsidP="00893A8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3A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Материальное стимулирование. Категория </w:t>
      </w:r>
      <w:r w:rsidRPr="00893A8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педагога</w:t>
      </w:r>
      <w:r w:rsidRPr="00893A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премии, надбавки – все это зависит от квалификации и мастерства. Без постоянного усвоения новых знаний этого не добиться.</w:t>
      </w:r>
    </w:p>
    <w:p w:rsidR="00893A84" w:rsidRPr="00893A84" w:rsidRDefault="00893A84" w:rsidP="00893A8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3A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Интерес. Учиться просто интересно. Как человек, который ежедневно учит, не будет постоянно учиться. Вправе ли он тогда преподавать?</w:t>
      </w:r>
    </w:p>
    <w:p w:rsidR="00893A84" w:rsidRPr="00893A84" w:rsidRDefault="00893A84" w:rsidP="00893A8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3A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Источники </w:t>
      </w:r>
      <w:r w:rsidRPr="00893A8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самообразования</w:t>
      </w:r>
    </w:p>
    <w:p w:rsidR="00893A84" w:rsidRPr="00893A84" w:rsidRDefault="00893A84" w:rsidP="00893A8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3A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чем заключается суть процесса </w:t>
      </w:r>
      <w:r w:rsidRPr="00893A8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самообразования</w:t>
      </w:r>
      <w:r w:rsidRPr="00893A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 </w:t>
      </w:r>
      <w:r w:rsidRPr="00893A8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Педагог самостоятельно</w:t>
      </w:r>
      <w:r w:rsidR="00F54FC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 </w:t>
      </w:r>
      <w:r w:rsidRPr="00893A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добывает знания из различных источников, использует эти знания в </w:t>
      </w:r>
      <w:r w:rsidRPr="00893A8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профессиональной деятельности</w:t>
      </w:r>
      <w:r w:rsidRPr="00893A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развитии личности и собственной жизнедеятельности. Каковы же эти источники знаний, и где их искать?</w:t>
      </w:r>
    </w:p>
    <w:p w:rsidR="00893A84" w:rsidRPr="00893A84" w:rsidRDefault="00893A84" w:rsidP="00893A8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3A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Телевидение</w:t>
      </w:r>
    </w:p>
    <w:p w:rsidR="00893A84" w:rsidRPr="00893A84" w:rsidRDefault="00893A84" w:rsidP="00893A8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3A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Газеты, журналы</w:t>
      </w:r>
    </w:p>
    <w:p w:rsidR="00893A84" w:rsidRPr="00893A84" w:rsidRDefault="00893A84" w:rsidP="00893A8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3A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Литература (методическая, научно-популярная, публицистическая, художественная и др.)</w:t>
      </w:r>
    </w:p>
    <w:p w:rsidR="00893A84" w:rsidRPr="00893A84" w:rsidRDefault="00893A84" w:rsidP="00893A8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3A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Интернет</w:t>
      </w:r>
    </w:p>
    <w:p w:rsidR="00893A84" w:rsidRPr="00893A84" w:rsidRDefault="00893A84" w:rsidP="00893A8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3A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Видео, аудио информация на различных носителях</w:t>
      </w:r>
    </w:p>
    <w:p w:rsidR="00893A84" w:rsidRPr="00893A84" w:rsidRDefault="00893A84" w:rsidP="00893A8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3A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Платные курсы</w:t>
      </w:r>
    </w:p>
    <w:p w:rsidR="00893A84" w:rsidRPr="00893A84" w:rsidRDefault="00893A84" w:rsidP="00893A8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3A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Семинары и конференции</w:t>
      </w:r>
    </w:p>
    <w:p w:rsidR="00893A84" w:rsidRPr="00893A84" w:rsidRDefault="00893A84" w:rsidP="00893A8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3A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Мастер-классы</w:t>
      </w:r>
    </w:p>
    <w:p w:rsidR="00893A84" w:rsidRPr="00893A84" w:rsidRDefault="00893A84" w:rsidP="00893A8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3A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Мероприятия по обмену опытом</w:t>
      </w:r>
    </w:p>
    <w:p w:rsidR="00893A84" w:rsidRDefault="00893A84" w:rsidP="00893A8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  <w:r w:rsidRPr="00893A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Курсы </w:t>
      </w:r>
      <w:r w:rsidRPr="00893A8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повышения квалификации</w:t>
      </w:r>
    </w:p>
    <w:p w:rsidR="00032804" w:rsidRPr="00893A84" w:rsidRDefault="00032804" w:rsidP="00893A8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893A84" w:rsidRPr="00893A84" w:rsidRDefault="00893A84" w:rsidP="00893A8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3A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общем случае, все источники делятся на источники знаний, способствующие личностному росту, и источники, способствующие </w:t>
      </w:r>
      <w:r w:rsidRPr="00893A8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профессиональному росту</w:t>
      </w:r>
      <w:r w:rsidRPr="00893A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Однако они могут способствовать и тому и другому одновременно.</w:t>
      </w:r>
    </w:p>
    <w:p w:rsidR="00893A84" w:rsidRPr="00893A84" w:rsidRDefault="00893A84" w:rsidP="00893A8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3A8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Самообразование</w:t>
      </w:r>
      <w:r w:rsidRPr="00893A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– это целенаправленная </w:t>
      </w:r>
      <w:r w:rsidRPr="00893A8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работа педагога</w:t>
      </w:r>
      <w:r w:rsidRPr="00893A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по расширению и углублению своих теоретических знаний, совершенствованию имеющихся и приобретению новых </w:t>
      </w:r>
      <w:r w:rsidRPr="00893A8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профессиональных</w:t>
      </w:r>
      <w:r w:rsidRPr="00893A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навыков и умений в свете современных требований </w:t>
      </w:r>
      <w:r w:rsidRPr="00893A8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педагогической</w:t>
      </w:r>
      <w:r w:rsidRPr="00893A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и психологической наук.</w:t>
      </w:r>
    </w:p>
    <w:p w:rsidR="00893A84" w:rsidRPr="00893A84" w:rsidRDefault="00893A84" w:rsidP="00893A8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3A8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lastRenderedPageBreak/>
        <w:t>Самообразование педагога</w:t>
      </w:r>
      <w:r w:rsidRPr="00893A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дошкольного учреждения многогранно и многопланово. Основными направлениями в системе образования </w:t>
      </w:r>
      <w:r w:rsidRPr="00893A8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педагогов</w:t>
      </w:r>
      <w:r w:rsidR="00F54FC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 </w:t>
      </w:r>
      <w:r w:rsidRPr="00893A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дошкольного учреждения </w:t>
      </w:r>
      <w:r w:rsidRPr="00893A84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являются</w:t>
      </w:r>
      <w:r w:rsidRPr="00893A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893A84" w:rsidRPr="00893A84" w:rsidRDefault="00893A84" w:rsidP="00893A8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3A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Ознакомление с новыми нормативными документами по вопросам дошкольного воспитания;</w:t>
      </w:r>
    </w:p>
    <w:p w:rsidR="00893A84" w:rsidRPr="00893A84" w:rsidRDefault="00893A84" w:rsidP="00893A8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3A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Изучение учебной и научно- методической литературы;</w:t>
      </w:r>
    </w:p>
    <w:p w:rsidR="00893A84" w:rsidRPr="00893A84" w:rsidRDefault="00893A84" w:rsidP="00893A8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3A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Ознакомление с новыми достижениями </w:t>
      </w:r>
      <w:r w:rsidRPr="00893A8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педагогики</w:t>
      </w:r>
      <w:r w:rsidRPr="00893A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детской психологии, анатомии, физиологии;</w:t>
      </w:r>
    </w:p>
    <w:p w:rsidR="00893A84" w:rsidRPr="00893A84" w:rsidRDefault="00893A84" w:rsidP="00893A8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3A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Изучение новых программ и </w:t>
      </w:r>
      <w:r w:rsidRPr="00893A8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педагогических технологий</w:t>
      </w:r>
      <w:r w:rsidRPr="00893A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893A84" w:rsidRPr="00893A84" w:rsidRDefault="00893A84" w:rsidP="00893A8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3A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Ознакомление с передовой практикой дошкольных учреждений;</w:t>
      </w:r>
    </w:p>
    <w:p w:rsidR="00893A84" w:rsidRPr="00893A84" w:rsidRDefault="00893A84" w:rsidP="00893A8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3A8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Повышение</w:t>
      </w:r>
      <w:r w:rsidRPr="00893A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общекультурного уровня.</w:t>
      </w:r>
    </w:p>
    <w:p w:rsidR="00893A84" w:rsidRPr="00893A84" w:rsidRDefault="00893A84" w:rsidP="00893A8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3A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Важным </w:t>
      </w:r>
      <w:r w:rsidRPr="00893A8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условием является правильно организованная</w:t>
      </w:r>
      <w:r w:rsidRPr="00893A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и проводимая в системе </w:t>
      </w:r>
      <w:r w:rsidRPr="00893A8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работа по самообразованию</w:t>
      </w:r>
      <w:r w:rsidRPr="00893A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К сожалению, не всегда и не все </w:t>
      </w:r>
      <w:r w:rsidRPr="00893A8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педагоги владеют навыками самостоятельной работы </w:t>
      </w:r>
      <w:r w:rsidRPr="00893A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(испытывают затруднения в подборе и изучении методической литературы, в выборе темы, постановке целей и задач и т. п).</w:t>
      </w:r>
    </w:p>
    <w:p w:rsidR="00893A84" w:rsidRPr="00893A84" w:rsidRDefault="00893A84" w:rsidP="00893A8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3A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Как правильно сформулировать </w:t>
      </w:r>
      <w:r w:rsidRPr="00893A84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тему</w:t>
      </w:r>
      <w:r w:rsidRPr="00893A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032804" w:rsidRDefault="00032804" w:rsidP="0003280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Воспитатель выбирает тему для самообразования, учитывая свой индивидуальный опыт и уровень профессионального развития. Она всегда должна быть нацелена на какой-то конкретный результат, поднимающий процесс воспитания и обучения на качественно новый уровень. </w:t>
      </w:r>
    </w:p>
    <w:p w:rsidR="00032804" w:rsidRDefault="00032804" w:rsidP="0003280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Выбранная тематика должна при этом быть актуальной, а работа по самосовершенствованию — органично вливаться в педагогический процесс всего дошкольного учреждения. </w:t>
      </w:r>
    </w:p>
    <w:p w:rsidR="00032804" w:rsidRDefault="00032804" w:rsidP="0003280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Обобщив вышесказанное, можно обозначить следующие направления в тематике для самообразования: </w:t>
      </w:r>
    </w:p>
    <w:p w:rsidR="00032804" w:rsidRDefault="00032804" w:rsidP="00032804">
      <w:pPr>
        <w:pStyle w:val="Default"/>
        <w:spacing w:after="36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какая-либо из актуальных годовых задач дошкольной организации; </w:t>
      </w:r>
    </w:p>
    <w:p w:rsidR="00032804" w:rsidRDefault="00032804" w:rsidP="00032804">
      <w:pPr>
        <w:pStyle w:val="Default"/>
        <w:spacing w:after="36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вопрос, вызывающий у воспитателя трудности; </w:t>
      </w:r>
    </w:p>
    <w:p w:rsidR="00032804" w:rsidRDefault="00032804" w:rsidP="00032804">
      <w:pPr>
        <w:pStyle w:val="Default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углубление знаний и расширение уже имеющихся навыков педагога. </w:t>
      </w:r>
    </w:p>
    <w:p w:rsidR="00032804" w:rsidRDefault="00032804" w:rsidP="00032804">
      <w:pPr>
        <w:pStyle w:val="Default"/>
        <w:rPr>
          <w:sz w:val="28"/>
          <w:szCs w:val="28"/>
        </w:rPr>
      </w:pPr>
    </w:p>
    <w:p w:rsidR="00893A84" w:rsidRPr="00893A84" w:rsidRDefault="00032804" w:rsidP="0003280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sz w:val="28"/>
          <w:szCs w:val="28"/>
        </w:rPr>
        <w:t xml:space="preserve">Кроме того, тему нужно выбирать с учётом возрастных особенностей группы дошкольников, с которой работает педагог. </w:t>
      </w:r>
      <w:r w:rsidR="00B37D5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Важно</w:t>
      </w:r>
      <w:r w:rsidR="00893A84" w:rsidRPr="00893A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чтобы тема </w:t>
      </w:r>
      <w:r w:rsidR="00893A84" w:rsidRPr="00893A8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самообразования</w:t>
      </w:r>
      <w:r w:rsidR="00893A84" w:rsidRPr="00893A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 была связана с </w:t>
      </w:r>
      <w:proofErr w:type="gramStart"/>
      <w:r w:rsidR="00893A84" w:rsidRPr="00893A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проблемами</w:t>
      </w:r>
      <w:proofErr w:type="gramEnd"/>
      <w:r w:rsidR="00893A84" w:rsidRPr="00893A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решаемыми в ДОУ, с приоритетным направлением его деятельности. Это позволяет решить две </w:t>
      </w:r>
      <w:r w:rsidR="00893A84" w:rsidRPr="00893A84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задачи</w:t>
      </w:r>
      <w:r w:rsidR="00893A84" w:rsidRPr="00893A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893A84" w:rsidRPr="00893A84" w:rsidRDefault="00893A84" w:rsidP="00893A8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3A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Деятельность </w:t>
      </w:r>
      <w:r w:rsidRPr="00893A8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педагогов процессе самообразования</w:t>
      </w:r>
      <w:r w:rsidRPr="00893A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будет способствовать решению задач ДОУ;</w:t>
      </w:r>
    </w:p>
    <w:p w:rsidR="00893A84" w:rsidRPr="00893A84" w:rsidRDefault="00893A84" w:rsidP="00893A8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3A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 </w:t>
      </w:r>
      <w:r w:rsidRPr="00893A8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Педагогам</w:t>
      </w:r>
      <w:r w:rsidRPr="00893A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не надо будет распылять свои усилия, решая отдельно задачи ДОУ и задачи собственного развития, они сконцентрируются на одной проблеме, и результатом этой деятельности в дальнейшем смогут воспользоваться все </w:t>
      </w:r>
      <w:r w:rsidRPr="00893A8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педагоги ДОУ</w:t>
      </w:r>
      <w:r w:rsidRPr="00893A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893A84" w:rsidRPr="00893A84" w:rsidRDefault="00893A84" w:rsidP="00893A8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3A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Темы подбираются так же с учетом индивидуального опыта и </w:t>
      </w:r>
      <w:r w:rsidRPr="00893A8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профессионального</w:t>
      </w:r>
      <w:r w:rsidR="00B37D57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 </w:t>
      </w:r>
      <w:r w:rsidRPr="00893A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мастерства воспитателя.</w:t>
      </w:r>
    </w:p>
    <w:p w:rsidR="00893A84" w:rsidRPr="00893A84" w:rsidRDefault="00893A84" w:rsidP="00893A8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3A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Формулировку темы можно сформулировать по </w:t>
      </w:r>
      <w:r w:rsidRPr="00893A84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схемам</w:t>
      </w:r>
      <w:r w:rsidRPr="00893A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893A84" w:rsidRPr="00893A84" w:rsidRDefault="00893A84" w:rsidP="00893A8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3A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ЧТО – ТО как </w:t>
      </w:r>
      <w:r w:rsidRPr="00893A8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условие</w:t>
      </w:r>
      <w:r w:rsidRPr="00893A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развития ЧЕГО – ЛИБО</w:t>
      </w:r>
    </w:p>
    <w:p w:rsidR="00893A84" w:rsidRPr="00893A84" w:rsidRDefault="00893A84" w:rsidP="00893A8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3A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ЧТО – ТО как средство формирования ЧЕГО – ЛИБО</w:t>
      </w:r>
    </w:p>
    <w:p w:rsidR="00893A84" w:rsidRPr="00893A84" w:rsidRDefault="00317F45" w:rsidP="00893A8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Использование ЧЕГО – ЛИБО как </w:t>
      </w:r>
      <w:r w:rsidR="00893A84" w:rsidRPr="00893A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средство </w:t>
      </w:r>
      <w:r w:rsidR="00893A84" w:rsidRPr="00893A8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r w:rsidR="00893A84" w:rsidRPr="00893A84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условие</w:t>
      </w:r>
      <w:r w:rsidR="00893A84" w:rsidRPr="00893A8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  <w:r w:rsidR="00893A84" w:rsidRPr="00893A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развития </w:t>
      </w:r>
      <w:r w:rsidR="00893A84" w:rsidRPr="00893A8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(формирования, воспитания, становления и т. п.)</w:t>
      </w:r>
      <w:r w:rsidR="00893A84" w:rsidRPr="00893A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ЧЕГО –ТО</w:t>
      </w:r>
    </w:p>
    <w:p w:rsidR="00893A84" w:rsidRPr="00893A84" w:rsidRDefault="00893A84" w:rsidP="00893A8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3A84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Например</w:t>
      </w:r>
      <w:r w:rsidRPr="00893A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893A84" w:rsidRPr="00893A84" w:rsidRDefault="00893A84" w:rsidP="00893A8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3A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«Сюжетно – ролевая игра как средство развития коммуникативных способностей детей дошкольного возраста»</w:t>
      </w:r>
    </w:p>
    <w:p w:rsidR="00893A84" w:rsidRPr="00893A84" w:rsidRDefault="00893A84" w:rsidP="00893A8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3A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«Наблюдение как средство развития произвольного внимания у детей дошкольного возраста»</w:t>
      </w:r>
    </w:p>
    <w:p w:rsidR="000A104C" w:rsidRDefault="00893A84" w:rsidP="00317F4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3A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«Использование развивающих игр как средство формирования познавательных способностей у детей старшего дошкольного возраста».</w:t>
      </w:r>
    </w:p>
    <w:p w:rsidR="000A104C" w:rsidRPr="000A104C" w:rsidRDefault="00317F45" w:rsidP="000A10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План </w:t>
      </w:r>
      <w:r w:rsidR="000A104C" w:rsidRPr="000A10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 самообразованию необходимо оформить определив следующие разделы:</w:t>
      </w:r>
    </w:p>
    <w:p w:rsidR="000A104C" w:rsidRPr="000A104C" w:rsidRDefault="000A104C" w:rsidP="000A10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A10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</w:t>
      </w:r>
    </w:p>
    <w:p w:rsidR="000A104C" w:rsidRPr="000A104C" w:rsidRDefault="000A104C" w:rsidP="000A10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A10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Титульный лист.</w:t>
      </w:r>
    </w:p>
    <w:p w:rsidR="000A104C" w:rsidRPr="000A104C" w:rsidRDefault="000A104C" w:rsidP="000A10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A10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На титульном листе должно быть </w:t>
      </w:r>
    </w:p>
    <w:p w:rsidR="00317F45" w:rsidRDefault="000A104C" w:rsidP="000A10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A10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а) Полное наименование учреждения </w:t>
      </w:r>
    </w:p>
    <w:p w:rsidR="000A104C" w:rsidRPr="000A104C" w:rsidRDefault="000A104C" w:rsidP="000A10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A10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б) </w:t>
      </w:r>
      <w:r w:rsidR="00317F4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Тема самообразования.</w:t>
      </w:r>
    </w:p>
    <w:p w:rsidR="000A104C" w:rsidRPr="000A104C" w:rsidRDefault="000A104C" w:rsidP="000A10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A10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в) место разработки (например</w:t>
      </w:r>
      <w:r w:rsidR="00317F4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п. Фирово</w:t>
      </w:r>
      <w:r w:rsidRPr="000A10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)</w:t>
      </w:r>
    </w:p>
    <w:p w:rsidR="000A104C" w:rsidRPr="000A104C" w:rsidRDefault="000A104C" w:rsidP="000A10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A10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2.</w:t>
      </w:r>
    </w:p>
    <w:p w:rsidR="000A104C" w:rsidRPr="000A104C" w:rsidRDefault="000A104C" w:rsidP="000A10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A10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Содержание.</w:t>
      </w:r>
    </w:p>
    <w:p w:rsidR="000A104C" w:rsidRPr="000A104C" w:rsidRDefault="000A104C" w:rsidP="000A10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A10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3.</w:t>
      </w:r>
    </w:p>
    <w:p w:rsidR="000A104C" w:rsidRPr="000A104C" w:rsidRDefault="000A104C" w:rsidP="000A10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A10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Далее указываются:</w:t>
      </w:r>
    </w:p>
    <w:p w:rsidR="00317F45" w:rsidRDefault="000A104C" w:rsidP="000A10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A10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Тема. Актуальность (Ответьте на вопрос: почему данную проблему нужно изучать сегодня, насколько она важна и значима для практики обучения, воспитания и развития обучающихся? Новизна может заключаться в новом решении вопросов, затрагивать региональные особенности). </w:t>
      </w:r>
    </w:p>
    <w:p w:rsidR="00317F45" w:rsidRDefault="000A104C" w:rsidP="000A10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A10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Цель работы (это то, что необходимо получить или показать в результате работы). </w:t>
      </w:r>
    </w:p>
    <w:p w:rsidR="000A104C" w:rsidRPr="000A104C" w:rsidRDefault="000A104C" w:rsidP="000A10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A10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Задачи работы (пути достижения поставленной цели; ответьте на вопрос, что нужно сделать, чтобы подтвердить предположение?).</w:t>
      </w:r>
    </w:p>
    <w:p w:rsidR="000A104C" w:rsidRPr="000A104C" w:rsidRDefault="000A104C" w:rsidP="000A10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A10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Ожидаемые результаты.</w:t>
      </w:r>
    </w:p>
    <w:p w:rsidR="000A104C" w:rsidRPr="000A104C" w:rsidRDefault="000A104C" w:rsidP="000A10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A10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4.</w:t>
      </w:r>
    </w:p>
    <w:p w:rsidR="000A104C" w:rsidRPr="000A104C" w:rsidRDefault="000A104C" w:rsidP="000A10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A10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План работ</w:t>
      </w:r>
      <w:r w:rsidR="00317F4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ы (составляется на учебный год</w:t>
      </w:r>
      <w:r w:rsidRPr="000A10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).</w:t>
      </w:r>
    </w:p>
    <w:p w:rsidR="000A104C" w:rsidRPr="000A104C" w:rsidRDefault="000A104C" w:rsidP="000A10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A10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5.</w:t>
      </w:r>
    </w:p>
    <w:p w:rsidR="000A104C" w:rsidRPr="000A104C" w:rsidRDefault="000A104C" w:rsidP="000A10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A10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Выход темы (представление практического применения)</w:t>
      </w:r>
    </w:p>
    <w:p w:rsidR="000A104C" w:rsidRPr="000A104C" w:rsidRDefault="000A104C" w:rsidP="000A10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A10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Применение полученных знаний на практике воспитатель может представить такими способами:</w:t>
      </w:r>
    </w:p>
    <w:p w:rsidR="00893A84" w:rsidRPr="00317F45" w:rsidRDefault="00893A84" w:rsidP="00893A8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3A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1. </w:t>
      </w:r>
      <w:r w:rsidRPr="00317F45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Консультация для педагогов по теме самообразования</w:t>
      </w:r>
      <w:r w:rsidRPr="00317F4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893A84" w:rsidRPr="00317F45" w:rsidRDefault="00893A84" w:rsidP="00893A8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7F4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2. Выступление на заседании совета </w:t>
      </w:r>
      <w:r w:rsidRPr="00317F45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педагогов</w:t>
      </w:r>
      <w:r w:rsidRPr="00317F4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893A84" w:rsidRPr="00317F45" w:rsidRDefault="00893A84" w:rsidP="00893A8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7F45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3. Проведение открытого просмотра;</w:t>
      </w:r>
    </w:p>
    <w:p w:rsidR="00893A84" w:rsidRPr="00317F45" w:rsidRDefault="00893A84" w:rsidP="00893A8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7F4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4. Выступление по итогам </w:t>
      </w:r>
      <w:r w:rsidRPr="00317F45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работы и обмену опытом</w:t>
      </w:r>
      <w:r w:rsidRPr="00317F4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893A84" w:rsidRPr="00317F45" w:rsidRDefault="00893A84" w:rsidP="00893A8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7F4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5. Составление картотеки по проблеме;</w:t>
      </w:r>
    </w:p>
    <w:p w:rsidR="00893A84" w:rsidRPr="00317F45" w:rsidRDefault="00893A84" w:rsidP="00893A8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7F4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6. Изготовление игр и пособий;</w:t>
      </w:r>
    </w:p>
    <w:p w:rsidR="00893A84" w:rsidRPr="00317F45" w:rsidRDefault="00893A84" w:rsidP="00893A8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7F4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7. Советы и рекомендации по проведению </w:t>
      </w:r>
      <w:proofErr w:type="spellStart"/>
      <w:r w:rsidRPr="00317F4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воспитательно</w:t>
      </w:r>
      <w:proofErr w:type="spellEnd"/>
      <w:r w:rsidRPr="00317F4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-образовательной </w:t>
      </w:r>
      <w:r w:rsidRPr="00317F45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работы</w:t>
      </w:r>
      <w:r w:rsidRPr="00317F4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893A84" w:rsidRPr="00317F45" w:rsidRDefault="00893A84" w:rsidP="00893A8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7F4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8. Составление перспективного плана </w:t>
      </w:r>
      <w:r w:rsidRPr="00317F45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работы с детьми</w:t>
      </w:r>
      <w:r w:rsidRPr="00317F4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893A84" w:rsidRPr="00317F45" w:rsidRDefault="00893A84" w:rsidP="00893A8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7F4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9. </w:t>
      </w:r>
      <w:r w:rsidRPr="00317F45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Организация выставки работ детей или педагога по теме самообразования</w:t>
      </w:r>
      <w:r w:rsidRPr="00317F4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893A84" w:rsidRPr="00317F45" w:rsidRDefault="00893A84" w:rsidP="00893A8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7F4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10. Творческий отчет</w:t>
      </w:r>
    </w:p>
    <w:p w:rsidR="00893A84" w:rsidRPr="00317F45" w:rsidRDefault="00893A84" w:rsidP="00893A8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7F4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11. Оформление передового </w:t>
      </w:r>
      <w:r w:rsidRPr="00317F45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педагогического опыта</w:t>
      </w:r>
      <w:r w:rsidRPr="00317F4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893A84" w:rsidRPr="00317F45" w:rsidRDefault="00893A84" w:rsidP="00893A8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7F4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12. Публикация</w:t>
      </w:r>
    </w:p>
    <w:p w:rsidR="00893A84" w:rsidRPr="00317F45" w:rsidRDefault="00893A84" w:rsidP="00893A8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7F4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13. Дидактический материал с обоснованием и описанием</w:t>
      </w:r>
    </w:p>
    <w:p w:rsidR="00893A84" w:rsidRPr="00893A84" w:rsidRDefault="00893A84" w:rsidP="00893A8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3A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Важно помнить, что план </w:t>
      </w:r>
      <w:r w:rsidRPr="00893A8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самообразования</w:t>
      </w:r>
      <w:r w:rsidRPr="00893A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воспитателя — это не скучное заполнение отчетов и бумаг, а один из необходимых этапов для открытия нового, приоритетного направления в </w:t>
      </w:r>
      <w:r w:rsidRPr="00893A8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работе с детьми</w:t>
      </w:r>
      <w:r w:rsidRPr="00893A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893A84" w:rsidRPr="00893A84" w:rsidRDefault="00893A84" w:rsidP="00893A8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3A8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Самообразование</w:t>
      </w:r>
      <w:r w:rsidRPr="00893A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даст положительные результаты в том случае, если оно ведется целенаправленно, планомерно и систематически. Таким образом, будет способствовать формированию творческой активности и </w:t>
      </w:r>
      <w:r w:rsidRPr="00893A8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повышению профессионального мастерства каждого педагога ДОУ</w:t>
      </w:r>
      <w:r w:rsidRPr="00893A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B72050" w:rsidRDefault="00B72050"/>
    <w:sectPr w:rsidR="00B72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A84"/>
    <w:rsid w:val="00032804"/>
    <w:rsid w:val="000A104C"/>
    <w:rsid w:val="00317F45"/>
    <w:rsid w:val="007B0E04"/>
    <w:rsid w:val="00893A84"/>
    <w:rsid w:val="00B37D57"/>
    <w:rsid w:val="00B72050"/>
    <w:rsid w:val="00F5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328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328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5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4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1328</Words>
  <Characters>7572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</cp:lastModifiedBy>
  <cp:revision>5</cp:revision>
  <dcterms:created xsi:type="dcterms:W3CDTF">2018-10-26T07:46:00Z</dcterms:created>
  <dcterms:modified xsi:type="dcterms:W3CDTF">2026-03-17T11:51:00Z</dcterms:modified>
</cp:coreProperties>
</file>