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E9" w:rsidRPr="002B35E9" w:rsidRDefault="00494F39" w:rsidP="002B35E9">
      <w:pPr>
        <w:pStyle w:val="1"/>
        <w:spacing w:line="360" w:lineRule="auto"/>
        <w:ind w:firstLine="709"/>
      </w:pPr>
      <w:bookmarkStart w:id="0" w:name="_GoBack"/>
      <w:r>
        <w:t>Конспект О</w:t>
      </w:r>
      <w:r w:rsidR="002B35E9" w:rsidRPr="002B35E9">
        <w:t>ОД по развитию речи в средней группе</w:t>
      </w:r>
    </w:p>
    <w:bookmarkEnd w:id="0"/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Тема:</w:t>
      </w:r>
      <w:r w:rsidRPr="002B35E9">
        <w:rPr>
          <w:b w:val="0"/>
        </w:rPr>
        <w:t xml:space="preserve"> «Русские сказки (</w:t>
      </w:r>
      <w:r>
        <w:rPr>
          <w:b w:val="0"/>
        </w:rPr>
        <w:t>мини‑викторина). Чтение сказки «Петушок и бобовое зёрнышко»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Цель:</w:t>
      </w:r>
      <w:r w:rsidRPr="002B35E9">
        <w:rPr>
          <w:b w:val="0"/>
        </w:rPr>
        <w:t xml:space="preserve"> помочь детям вспомнить названия и содержание уже известных им сказок; познакомить со сказкой «Петушок и бобовое зёрныш</w:t>
      </w:r>
      <w:r>
        <w:rPr>
          <w:b w:val="0"/>
        </w:rPr>
        <w:t>ко».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</w:pPr>
      <w:r w:rsidRPr="002B35E9">
        <w:t>Задачи: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образовательные:</w:t>
      </w:r>
      <w:r w:rsidRPr="002B35E9">
        <w:rPr>
          <w:b w:val="0"/>
        </w:rPr>
        <w:t xml:space="preserve"> формировать умение отвечать на вопросы по содержанию сказки, повторять отдельные слова и фразы из текста; добиваться чёткого произно</w:t>
      </w:r>
      <w:r>
        <w:rPr>
          <w:b w:val="0"/>
        </w:rPr>
        <w:t>шения звуков в слогах и фразах;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развивающие:</w:t>
      </w:r>
      <w:r w:rsidRPr="002B35E9">
        <w:rPr>
          <w:b w:val="0"/>
        </w:rPr>
        <w:t xml:space="preserve"> развивать связную речь и интонационную выразительность, внимание, наблюдательность, умение делать выводы и устанавлива</w:t>
      </w:r>
      <w:r>
        <w:rPr>
          <w:b w:val="0"/>
        </w:rPr>
        <w:t>ть причинно‑следственные связи;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proofErr w:type="gramStart"/>
      <w:r w:rsidRPr="002B35E9">
        <w:t>воспитательные</w:t>
      </w:r>
      <w:proofErr w:type="gramEnd"/>
      <w:r w:rsidRPr="002B35E9">
        <w:t>:</w:t>
      </w:r>
      <w:r w:rsidRPr="002B35E9">
        <w:rPr>
          <w:b w:val="0"/>
        </w:rPr>
        <w:t xml:space="preserve"> воспитывать взаимопомощь, любовь к русским народным сказкам, доброжелательное </w:t>
      </w:r>
      <w:r>
        <w:rPr>
          <w:b w:val="0"/>
        </w:rPr>
        <w:t>взаимодействие со сверстниками.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Материалы и оборудование:</w:t>
      </w:r>
      <w:r>
        <w:rPr>
          <w:b w:val="0"/>
        </w:rPr>
        <w:t xml:space="preserve"> </w:t>
      </w:r>
      <w:r w:rsidRPr="002B35E9">
        <w:rPr>
          <w:b w:val="0"/>
        </w:rPr>
        <w:t>иллюстрации к сказкам «Теремок», «Репка», «Гуси‑лебеди», «Колобок», «Курочка Ряба», «Волк и семеро козлят»;</w:t>
      </w:r>
      <w:r>
        <w:rPr>
          <w:b w:val="0"/>
        </w:rPr>
        <w:t xml:space="preserve"> </w:t>
      </w:r>
      <w:r w:rsidRPr="002B35E9">
        <w:rPr>
          <w:b w:val="0"/>
        </w:rPr>
        <w:t xml:space="preserve">игрушка или кукла </w:t>
      </w:r>
      <w:r w:rsidR="00250F99">
        <w:rPr>
          <w:b w:val="0"/>
        </w:rPr>
        <w:t>петушка и курочки.</w:t>
      </w:r>
    </w:p>
    <w:p w:rsidR="002B35E9" w:rsidRPr="002B35E9" w:rsidRDefault="002B35E9" w:rsidP="002B35E9">
      <w:pPr>
        <w:pStyle w:val="1"/>
        <w:spacing w:line="360" w:lineRule="auto"/>
        <w:ind w:firstLine="709"/>
      </w:pPr>
      <w:r w:rsidRPr="002B35E9">
        <w:t>Ход занятия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Воспитатель:</w:t>
      </w:r>
      <w:r>
        <w:rPr>
          <w:b w:val="0"/>
        </w:rPr>
        <w:t xml:space="preserve"> </w:t>
      </w:r>
      <w:r w:rsidRPr="002B35E9">
        <w:rPr>
          <w:b w:val="0"/>
        </w:rPr>
        <w:t xml:space="preserve">Сегодня нас ждут волшебные сказки, увлекательные игры и ещё много чего интересного. </w:t>
      </w:r>
      <w:r>
        <w:rPr>
          <w:b w:val="0"/>
        </w:rPr>
        <w:t>Затем воспитатель проводит мини-</w:t>
      </w:r>
      <w:r w:rsidRPr="002B35E9">
        <w:rPr>
          <w:b w:val="0"/>
        </w:rPr>
        <w:t>викторину по русским сказкам: читает отрывки, а дети угадывают название сказки: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«Жили‑были дед и баба, и была у них</w:t>
      </w:r>
      <w:proofErr w:type="gramStart"/>
      <w:r w:rsidRPr="002B35E9">
        <w:rPr>
          <w:b w:val="0"/>
        </w:rPr>
        <w:t>… С</w:t>
      </w:r>
      <w:proofErr w:type="gramEnd"/>
      <w:r w:rsidRPr="002B35E9">
        <w:rPr>
          <w:b w:val="0"/>
        </w:rPr>
        <w:t>несла она яичко, не прост</w:t>
      </w:r>
      <w:r>
        <w:rPr>
          <w:b w:val="0"/>
        </w:rPr>
        <w:t xml:space="preserve">ое, золотое…» </w:t>
      </w:r>
      <w:r w:rsidRPr="002B35E9">
        <w:rPr>
          <w:i/>
        </w:rPr>
        <w:t>(«Курочка Ряба»)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«Посадил дед</w:t>
      </w:r>
      <w:proofErr w:type="gramStart"/>
      <w:r w:rsidRPr="002B35E9">
        <w:rPr>
          <w:b w:val="0"/>
        </w:rPr>
        <w:t>… В</w:t>
      </w:r>
      <w:proofErr w:type="gramEnd"/>
      <w:r w:rsidRPr="002B35E9">
        <w:rPr>
          <w:b w:val="0"/>
        </w:rPr>
        <w:t xml:space="preserve">ыросла она </w:t>
      </w:r>
      <w:r>
        <w:rPr>
          <w:b w:val="0"/>
        </w:rPr>
        <w:t xml:space="preserve">большая‑пребольшая…» </w:t>
      </w:r>
      <w:r w:rsidRPr="002B35E9">
        <w:rPr>
          <w:i/>
        </w:rPr>
        <w:t>(«Репка»)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«…Сел медведь на крышу, да и раздавил его, еле успели все звери </w:t>
      </w:r>
      <w:r>
        <w:rPr>
          <w:b w:val="0"/>
        </w:rPr>
        <w:t xml:space="preserve">из него выскочить…» </w:t>
      </w:r>
      <w:r w:rsidRPr="002B35E9">
        <w:rPr>
          <w:i/>
        </w:rPr>
        <w:t>(«Теремок»)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«…Вдруг навстречу ему лиса: «</w:t>
      </w:r>
      <w:r w:rsidRPr="002B35E9">
        <w:rPr>
          <w:b w:val="0"/>
        </w:rPr>
        <w:t xml:space="preserve">Здравствуй, дружок! Какой </w:t>
      </w:r>
      <w:r>
        <w:rPr>
          <w:b w:val="0"/>
        </w:rPr>
        <w:t>ты хорошенький!»</w:t>
      </w:r>
      <w:r w:rsidRPr="002B35E9">
        <w:rPr>
          <w:b w:val="0"/>
        </w:rPr>
        <w:t xml:space="preserve"> А он ей с</w:t>
      </w:r>
      <w:r>
        <w:rPr>
          <w:b w:val="0"/>
        </w:rPr>
        <w:t xml:space="preserve">разу песенку петь…» </w:t>
      </w:r>
      <w:r w:rsidRPr="002B35E9">
        <w:rPr>
          <w:i/>
        </w:rPr>
        <w:t>(«Колобок»)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lastRenderedPageBreak/>
        <w:t>«…Подслушал это волк, выждал, когда коза ушла, подошёл к избушке и запел тонким гол</w:t>
      </w:r>
      <w:r>
        <w:rPr>
          <w:b w:val="0"/>
        </w:rPr>
        <w:t xml:space="preserve">осом…» </w:t>
      </w:r>
      <w:r w:rsidRPr="002B35E9">
        <w:rPr>
          <w:i/>
        </w:rPr>
        <w:t>(«Волк и семеро козлят»)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«…П</w:t>
      </w:r>
      <w:r>
        <w:rPr>
          <w:b w:val="0"/>
        </w:rPr>
        <w:t>обежала девочка дальше. Видит - яблонька стоит. «</w:t>
      </w:r>
      <w:r w:rsidRPr="002B35E9">
        <w:rPr>
          <w:b w:val="0"/>
        </w:rPr>
        <w:t xml:space="preserve">Яблонька, скажи, куда гуси </w:t>
      </w:r>
      <w:r>
        <w:rPr>
          <w:b w:val="0"/>
        </w:rPr>
        <w:t xml:space="preserve">полетели?» </w:t>
      </w:r>
      <w:r w:rsidRPr="002B35E9">
        <w:rPr>
          <w:i/>
        </w:rPr>
        <w:t>(«Гуси-лебеди»)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Воспитатель показывает игрушку курочки и говорит:</w:t>
      </w:r>
      <w:r>
        <w:rPr>
          <w:b w:val="0"/>
        </w:rPr>
        <w:t xml:space="preserve"> </w:t>
      </w:r>
      <w:r w:rsidRPr="002B35E9">
        <w:rPr>
          <w:b w:val="0"/>
        </w:rPr>
        <w:t>Ой</w:t>
      </w:r>
      <w:r>
        <w:rPr>
          <w:b w:val="0"/>
        </w:rPr>
        <w:t xml:space="preserve">, смотрите, кто это? </w:t>
      </w:r>
      <w:r w:rsidRPr="002B35E9">
        <w:rPr>
          <w:i/>
        </w:rPr>
        <w:t xml:space="preserve">(Курочка) </w:t>
      </w:r>
      <w:r w:rsidRPr="002B35E9">
        <w:rPr>
          <w:b w:val="0"/>
        </w:rPr>
        <w:t>Ты заблудилась?</w:t>
      </w:r>
    </w:p>
    <w:p w:rsid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Курочка:</w:t>
      </w:r>
      <w:r>
        <w:rPr>
          <w:b w:val="0"/>
        </w:rPr>
        <w:t xml:space="preserve"> </w:t>
      </w:r>
      <w:r w:rsidRPr="002B35E9">
        <w:rPr>
          <w:b w:val="0"/>
        </w:rPr>
        <w:t>Нет, я ищу коровушку, хочу попросить у неё молока, чтобы моя хозяйка сбила из него маслице, а масл</w:t>
      </w:r>
      <w:r>
        <w:rPr>
          <w:b w:val="0"/>
        </w:rPr>
        <w:t xml:space="preserve">ицем я смажу петушку горлышко - </w:t>
      </w:r>
      <w:r w:rsidRPr="002B35E9">
        <w:rPr>
          <w:b w:val="0"/>
        </w:rPr>
        <w:t>он подавился бобовым зёрнышком.</w:t>
      </w:r>
    </w:p>
    <w:p w:rsid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t>Воспитатель:</w:t>
      </w:r>
      <w:r>
        <w:rPr>
          <w:b w:val="0"/>
        </w:rPr>
        <w:t xml:space="preserve"> </w:t>
      </w:r>
      <w:r w:rsidRPr="002B35E9">
        <w:rPr>
          <w:b w:val="0"/>
        </w:rPr>
        <w:t>Что же это за сказка такая? Вы знаете, де</w:t>
      </w:r>
      <w:r>
        <w:rPr>
          <w:b w:val="0"/>
        </w:rPr>
        <w:t xml:space="preserve">ти, такую сказку? </w:t>
      </w:r>
      <w:r w:rsidRPr="002B35E9">
        <w:rPr>
          <w:i/>
        </w:rPr>
        <w:t>(Ответы детей)</w:t>
      </w:r>
      <w:r>
        <w:rPr>
          <w:b w:val="0"/>
        </w:rPr>
        <w:t xml:space="preserve"> </w:t>
      </w:r>
      <w:r w:rsidRPr="002B35E9">
        <w:rPr>
          <w:b w:val="0"/>
        </w:rPr>
        <w:t>И я не знаю. Давайте поскорее сядем на стульчики и послушаем эту сказку!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</w:pPr>
      <w:r w:rsidRPr="002B35E9">
        <w:t>Чтение сказки «Петушок и бобовое з</w:t>
      </w:r>
      <w:r>
        <w:t xml:space="preserve">ёрнышко» в обработке О. </w:t>
      </w:r>
      <w:proofErr w:type="spellStart"/>
      <w:r>
        <w:t>Капицы</w:t>
      </w:r>
      <w:proofErr w:type="spellEnd"/>
      <w:r>
        <w:t xml:space="preserve">. </w:t>
      </w:r>
      <w:r w:rsidRPr="002B35E9">
        <w:t>После чтения - физкультминутка: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Петя, Петя - </w:t>
      </w:r>
      <w:r w:rsidRPr="002B35E9">
        <w:rPr>
          <w:b w:val="0"/>
        </w:rPr>
        <w:t>петушок,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Золотой гребешок, </w:t>
      </w:r>
      <w:r w:rsidRPr="002B35E9">
        <w:rPr>
          <w:i/>
        </w:rPr>
        <w:t>(делают гребень над головой)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proofErr w:type="spellStart"/>
      <w:r w:rsidRPr="002B35E9">
        <w:rPr>
          <w:b w:val="0"/>
        </w:rPr>
        <w:t>Маслена</w:t>
      </w:r>
      <w:proofErr w:type="spellEnd"/>
      <w:r w:rsidRPr="002B35E9">
        <w:rPr>
          <w:b w:val="0"/>
        </w:rPr>
        <w:t xml:space="preserve"> головушка, </w:t>
      </w:r>
      <w:r w:rsidRPr="002B35E9">
        <w:rPr>
          <w:i/>
        </w:rPr>
        <w:t>(гладят голову)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Шёлкова бородушка</w:t>
      </w:r>
      <w:proofErr w:type="gramStart"/>
      <w:r w:rsidRPr="002B35E9">
        <w:rPr>
          <w:b w:val="0"/>
        </w:rPr>
        <w:t>.</w:t>
      </w:r>
      <w:proofErr w:type="gramEnd"/>
      <w:r w:rsidRPr="002B35E9">
        <w:rPr>
          <w:b w:val="0"/>
        </w:rPr>
        <w:t xml:space="preserve"> </w:t>
      </w:r>
      <w:r w:rsidRPr="002B35E9">
        <w:rPr>
          <w:i/>
        </w:rPr>
        <w:t>(</w:t>
      </w:r>
      <w:proofErr w:type="gramStart"/>
      <w:r w:rsidRPr="002B35E9">
        <w:rPr>
          <w:i/>
        </w:rPr>
        <w:t>г</w:t>
      </w:r>
      <w:proofErr w:type="gramEnd"/>
      <w:r w:rsidRPr="002B35E9">
        <w:rPr>
          <w:i/>
        </w:rPr>
        <w:t>ладят подбородок)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Что ты рано встаёшь, </w:t>
      </w:r>
      <w:r w:rsidRPr="002B35E9">
        <w:rPr>
          <w:i/>
        </w:rPr>
        <w:t>(хлопают в ладоши)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Голосисто поёшь, </w:t>
      </w:r>
      <w:r w:rsidRPr="002B35E9">
        <w:rPr>
          <w:i/>
        </w:rPr>
        <w:t>(поют «ку‑ка‑</w:t>
      </w:r>
      <w:proofErr w:type="gramStart"/>
      <w:r w:rsidRPr="002B35E9">
        <w:rPr>
          <w:i/>
        </w:rPr>
        <w:t>ре‑ку</w:t>
      </w:r>
      <w:proofErr w:type="gramEnd"/>
      <w:r w:rsidRPr="002B35E9">
        <w:rPr>
          <w:i/>
        </w:rPr>
        <w:t>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Деткам спать не даёшь? </w:t>
      </w:r>
      <w:r w:rsidRPr="002B35E9">
        <w:rPr>
          <w:i/>
        </w:rPr>
        <w:t>(поют «ку‑ка‑</w:t>
      </w:r>
      <w:proofErr w:type="gramStart"/>
      <w:r w:rsidRPr="002B35E9">
        <w:rPr>
          <w:i/>
        </w:rPr>
        <w:t>ре‑ку</w:t>
      </w:r>
      <w:proofErr w:type="gramEnd"/>
      <w:r w:rsidRPr="002B35E9">
        <w:rPr>
          <w:i/>
        </w:rPr>
        <w:t>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</w:pPr>
      <w:r w:rsidRPr="002B35E9">
        <w:t>Воспитатель задаёт вопросы: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Понравилась ли вам сказка?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Какой гер</w:t>
      </w:r>
      <w:r>
        <w:rPr>
          <w:b w:val="0"/>
        </w:rPr>
        <w:t>ой вам больше всего понравился?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>Что произошло с петушком?</w:t>
      </w:r>
      <w:r>
        <w:rPr>
          <w:b w:val="0"/>
        </w:rPr>
        <w:t xml:space="preserve"> </w:t>
      </w:r>
      <w:r w:rsidRPr="002B35E9">
        <w:rPr>
          <w:i/>
        </w:rPr>
        <w:t>(Подавился бобовым зёрнышком)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Почему так случилось? </w:t>
      </w:r>
      <w:r w:rsidRPr="002B35E9">
        <w:rPr>
          <w:i/>
        </w:rPr>
        <w:t>(Не послушался курочку, торопился)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Какие слова говорила курочка петушку? </w:t>
      </w:r>
      <w:r w:rsidRPr="002B35E9">
        <w:rPr>
          <w:i/>
        </w:rPr>
        <w:t>(«Петя, не торопись, Петя, не торопись!»)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Кто помогал курочке? </w:t>
      </w:r>
      <w:r w:rsidRPr="002B35E9">
        <w:rPr>
          <w:i/>
        </w:rPr>
        <w:t>(Хозяйка, коровушка, хозяин, кузнец)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Отказали ли кому-нибудь курочке в просьбе? </w:t>
      </w:r>
      <w:r w:rsidRPr="002B35E9">
        <w:rPr>
          <w:i/>
        </w:rPr>
        <w:t>(Нет)</w:t>
      </w:r>
    </w:p>
    <w:p w:rsidR="002B35E9" w:rsidRPr="002B35E9" w:rsidRDefault="002B35E9" w:rsidP="002B35E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lastRenderedPageBreak/>
        <w:t xml:space="preserve">Какая курочка в этой сказке? </w:t>
      </w:r>
      <w:r w:rsidRPr="00250F99">
        <w:rPr>
          <w:i/>
        </w:rPr>
        <w:t>(</w:t>
      </w:r>
      <w:proofErr w:type="gramStart"/>
      <w:r w:rsidRPr="00250F99">
        <w:rPr>
          <w:i/>
        </w:rPr>
        <w:t>Заботливая</w:t>
      </w:r>
      <w:proofErr w:type="gramEnd"/>
      <w:r w:rsidRPr="00250F99">
        <w:rPr>
          <w:i/>
        </w:rPr>
        <w:t>, добрая, не бросила пет</w:t>
      </w:r>
      <w:r w:rsidR="00250F99" w:rsidRPr="00250F99">
        <w:rPr>
          <w:i/>
        </w:rPr>
        <w:t>ушка</w:t>
      </w:r>
      <w:r w:rsidRPr="00250F99">
        <w:rPr>
          <w:i/>
        </w:rPr>
        <w:t>)</w:t>
      </w:r>
    </w:p>
    <w:p w:rsidR="002B35E9" w:rsidRPr="002B35E9" w:rsidRDefault="002B35E9" w:rsidP="00250F99">
      <w:pPr>
        <w:pStyle w:val="1"/>
        <w:spacing w:line="360" w:lineRule="auto"/>
        <w:ind w:firstLine="709"/>
        <w:jc w:val="both"/>
        <w:rPr>
          <w:b w:val="0"/>
        </w:rPr>
      </w:pPr>
      <w:r w:rsidRPr="002B35E9">
        <w:rPr>
          <w:b w:val="0"/>
        </w:rPr>
        <w:t xml:space="preserve">Чему учит эта сказка? </w:t>
      </w:r>
      <w:r w:rsidRPr="00250F99">
        <w:rPr>
          <w:i/>
        </w:rPr>
        <w:t>(Не торопиться во время еды, помо</w:t>
      </w:r>
      <w:r w:rsidR="00250F99">
        <w:rPr>
          <w:i/>
        </w:rPr>
        <w:t>гать друзьям, быть отзывчивым</w:t>
      </w:r>
      <w:r w:rsidRPr="00250F99">
        <w:rPr>
          <w:i/>
        </w:rPr>
        <w:t>)</w:t>
      </w:r>
    </w:p>
    <w:p w:rsidR="002B35E9" w:rsidRDefault="00250F99" w:rsidP="00250F99">
      <w:pPr>
        <w:pStyle w:val="1"/>
        <w:spacing w:line="360" w:lineRule="auto"/>
        <w:ind w:firstLine="709"/>
        <w:jc w:val="both"/>
        <w:rPr>
          <w:b w:val="0"/>
        </w:rPr>
      </w:pPr>
      <w:r w:rsidRPr="00250F99">
        <w:t>Воспитатель:</w:t>
      </w:r>
      <w:r>
        <w:rPr>
          <w:b w:val="0"/>
        </w:rPr>
        <w:t xml:space="preserve"> </w:t>
      </w:r>
      <w:r w:rsidR="002B35E9" w:rsidRPr="002B35E9">
        <w:rPr>
          <w:b w:val="0"/>
        </w:rPr>
        <w:t>Молодцы, ребята! Давайте попрощаемся</w:t>
      </w:r>
      <w:r>
        <w:rPr>
          <w:b w:val="0"/>
        </w:rPr>
        <w:t xml:space="preserve"> с курочкой и петушком</w:t>
      </w:r>
      <w:r w:rsidR="002B35E9" w:rsidRPr="002B35E9">
        <w:rPr>
          <w:b w:val="0"/>
        </w:rPr>
        <w:t>. А нам пора возвращаться в группу!</w:t>
      </w:r>
    </w:p>
    <w:p w:rsidR="00250F99" w:rsidRDefault="00250F99" w:rsidP="00250F99">
      <w:r>
        <w:rPr>
          <w:noProof/>
        </w:rPr>
        <w:drawing>
          <wp:inline distT="0" distB="0" distL="0" distR="0">
            <wp:extent cx="2676525" cy="1924050"/>
            <wp:effectExtent l="0" t="0" r="9525" b="0"/>
            <wp:docPr id="1" name="Рисунок 1" descr="C:\Users\Micro-PC\Desktop\f8oAZb13m246U1NY2yjWBgYM7KDB_ogSwt7o7BdPcCgWRNNblUSlSqIbCBGf5qW6_MWQX8gsvSPMEizpszMTb8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-PC\Desktop\f8oAZb13m246U1NY2yjWBgYM7KDB_ogSwt7o7BdPcCgWRNNblUSlSqIbCBGf5qW6_MWQX8gsvSPMEizpszMTb8M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44" cy="19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71750" cy="1919630"/>
            <wp:effectExtent l="0" t="0" r="0" b="4445"/>
            <wp:docPr id="2" name="Рисунок 2" descr="C:\Users\Micro-PC\Desktop\p5m0yjOxNw9J-AUdtHEeG7TYpbgJnghbPwGhVLaviy0_HJd0fYRfurpLUh6yD4rbg2t0yqUH2FKNpxfmKdZdBD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-PC\Desktop\p5m0yjOxNw9J-AUdtHEeG7TYpbgJnghbPwGhVLaviy0_HJd0fYRfurpLUh6yD4rbg2t0yqUH2FKNpxfmKdZdBD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19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99" w:rsidRDefault="00250F99" w:rsidP="00250F99"/>
    <w:p w:rsidR="00250F99" w:rsidRDefault="00250F99" w:rsidP="00250F99">
      <w:r>
        <w:rPr>
          <w:noProof/>
        </w:rPr>
        <w:drawing>
          <wp:inline distT="0" distB="0" distL="0" distR="0">
            <wp:extent cx="2676525" cy="2171700"/>
            <wp:effectExtent l="0" t="0" r="9525" b="0"/>
            <wp:docPr id="3" name="Рисунок 3" descr="C:\Users\Micro-PC\Desktop\rXXtWGKuctOf9vkcK2LtSxc4Hb9hU3Z0MhT25k3HEj4XGBSqrfCod2ZcqlakC1klSMIwuML7m71-Me1SN9tLS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-PC\Desktop\rXXtWGKuctOf9vkcK2LtSxc4Hb9hU3Z0MhT25k3HEj4XGBSqrfCod2ZcqlakC1klSMIwuML7m71-Me1SN9tLSe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22" cy="21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71750" cy="2167756"/>
            <wp:effectExtent l="0" t="0" r="0" b="4445"/>
            <wp:docPr id="4" name="Рисунок 4" descr="C:\Users\Micro-PC\Desktop\dRWb7I7E3AxHFb8alJyfGAZkJ3sdl8UklE8K8NcaSuHGMNG9QXYU_NhY0mliTXjf2ZQw6P04Dul05PENqQ43MY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-PC\Desktop\dRWb7I7E3AxHFb8alJyfGAZkJ3sdl8UklE8K8NcaSuHGMNG9QXYU_NhY0mliTXjf2ZQw6P04Dul05PENqQ43MYR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216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99" w:rsidRDefault="00250F99" w:rsidP="00250F99"/>
    <w:p w:rsidR="00250F99" w:rsidRPr="00250F99" w:rsidRDefault="00250F99" w:rsidP="00250F99">
      <w:r>
        <w:rPr>
          <w:noProof/>
        </w:rPr>
        <w:drawing>
          <wp:inline distT="0" distB="0" distL="0" distR="0">
            <wp:extent cx="1790700" cy="1540996"/>
            <wp:effectExtent l="0" t="0" r="0" b="2540"/>
            <wp:docPr id="5" name="Рисунок 5" descr="C:\Users\Micro-PC\Desktop\uU-Lrzf7Q3jIFxStNth2obWSkFJi3Vv198oEUITIERiy1kp_AoxlExG2ixrP2ktTlyci8e2cFJGDycwwSQks7Lv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-PC\Desktop\uU-Lrzf7Q3jIFxStNth2obWSkFJi3Vv198oEUITIERiy1kp_AoxlExG2ixrP2ktTlyci8e2cFJGDycwwSQks7Lv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3" cy="154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95475" cy="1543050"/>
            <wp:effectExtent l="0" t="0" r="9525" b="0"/>
            <wp:docPr id="6" name="Рисунок 6" descr="C:\Users\Micro-PC\Desktop\WDVGR6PaDrWJoL24wLpdGqLMpelHNzUrzzNRAX6jJFg5SzUzNKgiclpgmQnTPan7LhRr-qEtcTsgMR0gGJ1Yc0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-PC\Desktop\WDVGR6PaDrWJoL24wLpdGqLMpelHNzUrzzNRAX6jJFg5SzUzNKgiclpgmQnTPan7LhRr-qEtcTsgMR0gGJ1Yc0H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10" cy="154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914525" cy="1540341"/>
            <wp:effectExtent l="0" t="0" r="0" b="3175"/>
            <wp:docPr id="7" name="Рисунок 7" descr="C:\Users\Micro-PC\Desktop\pm_5ralaw3lLa4LrOdzudoBVuVufXoapXsMFfnpCTgmXccm9xuimhhko3q-YIPMaVdCDJ5yjeBPaQtAX4a2Cwr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ro-PC\Desktop\pm_5ralaw3lLa4LrOdzudoBVuVufXoapXsMFfnpCTgmXccm9xuimhhko3q-YIPMaVdCDJ5yjeBPaQtAX4a2Cwr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49" cy="15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F99" w:rsidRPr="0025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E9"/>
    <w:rsid w:val="000467A8"/>
    <w:rsid w:val="00250F99"/>
    <w:rsid w:val="002B35E9"/>
    <w:rsid w:val="00494F39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50F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F99"/>
    <w:rPr>
      <w:rFonts w:ascii="Tahoma" w:hAnsi="Tahoma" w:cs="Tahoma"/>
      <w:b/>
      <w:bCs/>
      <w:small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50F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F99"/>
    <w:rPr>
      <w:rFonts w:ascii="Tahoma" w:hAnsi="Tahoma" w:cs="Tahoma"/>
      <w:b/>
      <w:bCs/>
      <w:small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3</cp:revision>
  <dcterms:created xsi:type="dcterms:W3CDTF">2026-03-18T17:01:00Z</dcterms:created>
  <dcterms:modified xsi:type="dcterms:W3CDTF">2026-03-24T07:12:00Z</dcterms:modified>
</cp:coreProperties>
</file>